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95" w:rsidRDefault="000F3B6E" w:rsidP="00D12A4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-571500</wp:posOffset>
            </wp:positionH>
            <wp:positionV relativeFrom="paragraph">
              <wp:posOffset>-605155</wp:posOffset>
            </wp:positionV>
            <wp:extent cx="7201535" cy="1101725"/>
            <wp:effectExtent l="0" t="0" r="0" b="0"/>
            <wp:wrapNone/>
            <wp:docPr id="9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sz w:val="32"/>
          <w:szCs w:val="32"/>
        </w:rPr>
        <w:t xml:space="preserve"> </w:t>
      </w:r>
      <w:r w:rsidRPr="003B2437">
        <w:rPr>
          <w:rFonts w:ascii="Tahoma" w:hAnsi="Tahoma" w:cs="Tahoma"/>
          <w:sz w:val="32"/>
          <w:szCs w:val="32"/>
        </w:rPr>
        <w:t>Istituto Tecnico Industriale Statale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>“EUGENIO BARSANTI”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>Via Mauro Leone n.105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>80038 POMIGLIANO D’ARCO(NA)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>Tel. 081.8035106 – 081.8841350 – Fax 081.8841676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 xml:space="preserve">Distretto Scolastico n.31 – Cod. </w:t>
      </w:r>
      <w:proofErr w:type="spellStart"/>
      <w:r w:rsidRPr="003B2437">
        <w:rPr>
          <w:rFonts w:ascii="Tahoma" w:hAnsi="Tahoma" w:cs="Tahoma"/>
          <w:sz w:val="32"/>
          <w:szCs w:val="32"/>
        </w:rPr>
        <w:t>Fisc</w:t>
      </w:r>
      <w:proofErr w:type="spellEnd"/>
      <w:r w:rsidRPr="003B2437">
        <w:rPr>
          <w:rFonts w:ascii="Tahoma" w:hAnsi="Tahoma" w:cs="Tahoma"/>
          <w:sz w:val="32"/>
          <w:szCs w:val="32"/>
        </w:rPr>
        <w:t>. 80104010634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  <w:r w:rsidRPr="003B2437">
        <w:rPr>
          <w:rFonts w:ascii="Tahoma" w:hAnsi="Tahoma" w:cs="Tahoma"/>
          <w:sz w:val="32"/>
          <w:szCs w:val="32"/>
        </w:rPr>
        <w:t xml:space="preserve">Cod. </w:t>
      </w:r>
      <w:proofErr w:type="spellStart"/>
      <w:r w:rsidRPr="003B2437">
        <w:rPr>
          <w:rFonts w:ascii="Tahoma" w:hAnsi="Tahoma" w:cs="Tahoma"/>
          <w:sz w:val="32"/>
          <w:szCs w:val="32"/>
        </w:rPr>
        <w:t>Ist</w:t>
      </w:r>
      <w:proofErr w:type="spellEnd"/>
      <w:r w:rsidRPr="003B2437">
        <w:rPr>
          <w:rFonts w:ascii="Tahoma" w:hAnsi="Tahoma" w:cs="Tahoma"/>
          <w:sz w:val="32"/>
          <w:szCs w:val="32"/>
        </w:rPr>
        <w:t>. NATF040003</w:t>
      </w:r>
    </w:p>
    <w:p w:rsidR="003B2437" w:rsidRPr="003B2437" w:rsidRDefault="003B2437" w:rsidP="003B2437">
      <w:pPr>
        <w:jc w:val="center"/>
        <w:rPr>
          <w:rFonts w:ascii="Tahoma" w:hAnsi="Tahoma" w:cs="Tahoma"/>
          <w:sz w:val="32"/>
          <w:szCs w:val="32"/>
        </w:rPr>
      </w:pPr>
    </w:p>
    <w:p w:rsidR="003B2437" w:rsidRDefault="003B2437" w:rsidP="003B2437">
      <w:pPr>
        <w:tabs>
          <w:tab w:val="left" w:pos="24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                                                                                   </w:t>
      </w:r>
    </w:p>
    <w:p w:rsidR="003B2437" w:rsidRDefault="003B2437" w:rsidP="003B2437">
      <w:pPr>
        <w:jc w:val="center"/>
        <w:rPr>
          <w:rFonts w:ascii="Tahoma" w:hAnsi="Tahoma" w:cs="Tahoma"/>
          <w:b/>
          <w:sz w:val="56"/>
          <w:szCs w:val="56"/>
        </w:rPr>
      </w:pPr>
    </w:p>
    <w:p w:rsidR="00781295" w:rsidRPr="003B2437" w:rsidRDefault="003B2437" w:rsidP="003B2437">
      <w:pPr>
        <w:jc w:val="center"/>
        <w:rPr>
          <w:rFonts w:ascii="Tahoma" w:hAnsi="Tahoma" w:cs="Tahoma"/>
          <w:b/>
          <w:sz w:val="56"/>
          <w:szCs w:val="56"/>
        </w:rPr>
      </w:pPr>
      <w:r w:rsidRPr="003B2437">
        <w:rPr>
          <w:rFonts w:ascii="Tahoma" w:hAnsi="Tahoma" w:cs="Tahoma"/>
          <w:b/>
          <w:sz w:val="56"/>
          <w:szCs w:val="56"/>
        </w:rPr>
        <w:t>P</w:t>
      </w:r>
      <w:r w:rsidR="00781295" w:rsidRPr="003B2437">
        <w:rPr>
          <w:rFonts w:ascii="Tahoma" w:hAnsi="Tahoma" w:cs="Tahoma"/>
          <w:b/>
          <w:sz w:val="56"/>
          <w:szCs w:val="56"/>
        </w:rPr>
        <w:t>iano Annuale per l’Inclusione</w:t>
      </w:r>
    </w:p>
    <w:p w:rsidR="00781295" w:rsidRPr="003B2437" w:rsidRDefault="00E11F6D" w:rsidP="00781295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ANNO SCOLASTICO 20</w:t>
      </w:r>
      <w:r w:rsidR="00DB5F7B">
        <w:rPr>
          <w:rFonts w:ascii="Tahoma" w:hAnsi="Tahoma" w:cs="Tahoma"/>
          <w:b/>
          <w:sz w:val="56"/>
          <w:szCs w:val="56"/>
        </w:rPr>
        <w:t>21</w:t>
      </w:r>
      <w:r>
        <w:rPr>
          <w:rFonts w:ascii="Tahoma" w:hAnsi="Tahoma" w:cs="Tahoma"/>
          <w:b/>
          <w:sz w:val="56"/>
          <w:szCs w:val="56"/>
        </w:rPr>
        <w:t>-202</w:t>
      </w:r>
      <w:r w:rsidR="00DB5F7B">
        <w:rPr>
          <w:rFonts w:ascii="Tahoma" w:hAnsi="Tahoma" w:cs="Tahoma"/>
          <w:b/>
          <w:sz w:val="56"/>
          <w:szCs w:val="56"/>
        </w:rPr>
        <w:t>2</w:t>
      </w:r>
    </w:p>
    <w:p w:rsidR="00781295" w:rsidRPr="003B2437" w:rsidRDefault="00781295" w:rsidP="00D12A42">
      <w:pPr>
        <w:rPr>
          <w:rFonts w:ascii="Tahoma" w:hAnsi="Tahoma" w:cs="Tahoma"/>
          <w:b/>
          <w:sz w:val="56"/>
          <w:szCs w:val="56"/>
        </w:rPr>
      </w:pPr>
    </w:p>
    <w:p w:rsidR="00781295" w:rsidRDefault="00781295" w:rsidP="00D12A42">
      <w:pPr>
        <w:rPr>
          <w:rFonts w:ascii="Tahoma" w:hAnsi="Tahoma" w:cs="Tahoma"/>
          <w:sz w:val="28"/>
          <w:szCs w:val="28"/>
        </w:rPr>
      </w:pPr>
    </w:p>
    <w:p w:rsidR="00781295" w:rsidRDefault="00781295" w:rsidP="00D12A42">
      <w:pPr>
        <w:rPr>
          <w:rFonts w:ascii="Tahoma" w:hAnsi="Tahoma" w:cs="Tahoma"/>
          <w:sz w:val="28"/>
          <w:szCs w:val="28"/>
        </w:rPr>
      </w:pPr>
    </w:p>
    <w:p w:rsidR="00781295" w:rsidRDefault="00781295" w:rsidP="00D12A42">
      <w:pPr>
        <w:rPr>
          <w:rFonts w:ascii="Tahoma" w:hAnsi="Tahoma" w:cs="Tahoma"/>
          <w:sz w:val="28"/>
          <w:szCs w:val="28"/>
        </w:rPr>
      </w:pPr>
    </w:p>
    <w:p w:rsidR="00781295" w:rsidRDefault="00247262" w:rsidP="003B2437">
      <w:pPr>
        <w:jc w:val="center"/>
        <w:rPr>
          <w:rFonts w:ascii="Tahoma" w:hAnsi="Tahoma" w:cs="Tahoma"/>
          <w:sz w:val="28"/>
          <w:szCs w:val="28"/>
        </w:rPr>
      </w:pPr>
      <w:r w:rsidRPr="00247262">
        <w:rPr>
          <w:rFonts w:ascii="Tahoma" w:hAnsi="Tahoma" w:cs="Tahom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sultati immagini per INCLUSIONE immagini" style="width:6in;height:296.15pt">
            <v:imagedata r:id="rId6" r:href="rId7"/>
          </v:shape>
        </w:pict>
      </w:r>
    </w:p>
    <w:p w:rsidR="00781295" w:rsidRDefault="00781295" w:rsidP="00D12A42">
      <w:pPr>
        <w:rPr>
          <w:rFonts w:ascii="Tahoma" w:hAnsi="Tahoma" w:cs="Tahoma"/>
          <w:sz w:val="28"/>
          <w:szCs w:val="28"/>
        </w:rPr>
      </w:pPr>
    </w:p>
    <w:p w:rsidR="00813FCD" w:rsidRDefault="00813FCD" w:rsidP="00D12A42">
      <w:pPr>
        <w:rPr>
          <w:rFonts w:ascii="Tahoma" w:hAnsi="Tahoma" w:cs="Tahoma"/>
          <w:sz w:val="28"/>
          <w:szCs w:val="28"/>
        </w:rPr>
      </w:pPr>
    </w:p>
    <w:p w:rsidR="00813FCD" w:rsidRDefault="00813FCD" w:rsidP="00D12A42">
      <w:pPr>
        <w:rPr>
          <w:rFonts w:ascii="Tahoma" w:hAnsi="Tahoma" w:cs="Tahoma"/>
          <w:sz w:val="28"/>
          <w:szCs w:val="28"/>
        </w:rPr>
      </w:pPr>
    </w:p>
    <w:p w:rsidR="00AB0DC5" w:rsidRDefault="00AB0DC5" w:rsidP="00D12A42">
      <w:pPr>
        <w:rPr>
          <w:rFonts w:ascii="Tahoma" w:hAnsi="Tahoma" w:cs="Tahoma"/>
          <w:sz w:val="28"/>
          <w:szCs w:val="28"/>
        </w:rPr>
      </w:pPr>
      <w:r w:rsidRPr="00785CCC">
        <w:rPr>
          <w:rFonts w:ascii="Tahoma" w:hAnsi="Tahoma" w:cs="Tahoma"/>
          <w:sz w:val="28"/>
          <w:szCs w:val="28"/>
        </w:rPr>
        <w:t xml:space="preserve">Scuola </w:t>
      </w:r>
      <w:r w:rsidR="00403C6E">
        <w:rPr>
          <w:rFonts w:ascii="Tahoma" w:hAnsi="Tahoma" w:cs="Tahoma"/>
          <w:sz w:val="28"/>
          <w:szCs w:val="28"/>
        </w:rPr>
        <w:t xml:space="preserve">ITI “E BARSANTI” </w:t>
      </w:r>
      <w:r w:rsidRPr="00785CCC">
        <w:rPr>
          <w:rFonts w:ascii="Tahoma" w:hAnsi="Tahoma" w:cs="Tahoma"/>
          <w:sz w:val="28"/>
          <w:szCs w:val="28"/>
        </w:rPr>
        <w:t>a.s</w:t>
      </w:r>
      <w:r w:rsidR="00E11F6D">
        <w:rPr>
          <w:rFonts w:ascii="Tahoma" w:hAnsi="Tahoma" w:cs="Tahoma"/>
          <w:sz w:val="28"/>
          <w:szCs w:val="28"/>
        </w:rPr>
        <w:t>.202</w:t>
      </w:r>
      <w:r w:rsidR="00DB5F7B">
        <w:rPr>
          <w:rFonts w:ascii="Tahoma" w:hAnsi="Tahoma" w:cs="Tahoma"/>
          <w:sz w:val="28"/>
          <w:szCs w:val="28"/>
        </w:rPr>
        <w:t>1</w:t>
      </w:r>
      <w:r w:rsidR="00E11F6D">
        <w:rPr>
          <w:rFonts w:ascii="Tahoma" w:hAnsi="Tahoma" w:cs="Tahoma"/>
          <w:sz w:val="28"/>
          <w:szCs w:val="28"/>
        </w:rPr>
        <w:t>/202</w:t>
      </w:r>
      <w:r w:rsidR="00DB5F7B">
        <w:rPr>
          <w:rFonts w:ascii="Tahoma" w:hAnsi="Tahoma" w:cs="Tahoma"/>
          <w:sz w:val="28"/>
          <w:szCs w:val="28"/>
        </w:rPr>
        <w:t>2</w:t>
      </w:r>
    </w:p>
    <w:p w:rsidR="00403C6E" w:rsidRPr="00785CCC" w:rsidRDefault="00403C6E" w:rsidP="00D12A42">
      <w:pPr>
        <w:rPr>
          <w:rFonts w:ascii="Tahoma" w:hAnsi="Tahoma" w:cs="Tahoma"/>
          <w:sz w:val="28"/>
          <w:szCs w:val="28"/>
        </w:rPr>
      </w:pPr>
    </w:p>
    <w:p w:rsidR="00AB0DC5" w:rsidRPr="00785CCC" w:rsidRDefault="00AB0DC5" w:rsidP="00D12A42">
      <w:pPr>
        <w:jc w:val="center"/>
        <w:rPr>
          <w:rFonts w:ascii="Tahoma" w:hAnsi="Tahoma" w:cs="Tahoma"/>
          <w:sz w:val="28"/>
          <w:szCs w:val="28"/>
        </w:rPr>
      </w:pPr>
      <w:r w:rsidRPr="00785CCC">
        <w:rPr>
          <w:rFonts w:ascii="Tahoma" w:hAnsi="Tahoma" w:cs="Tahoma"/>
          <w:sz w:val="28"/>
          <w:szCs w:val="28"/>
        </w:rPr>
        <w:t>Piano Annuale per l’Inclusione</w:t>
      </w:r>
    </w:p>
    <w:p w:rsidR="00AB0DC5" w:rsidRPr="00785CCC" w:rsidRDefault="00AB0DC5" w:rsidP="00D12A42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B0DC5" w:rsidRPr="00785CCC" w:rsidTr="0049777F">
        <w:tc>
          <w:tcPr>
            <w:tcW w:w="9778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  <w:r w:rsidR="00806339"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proofErr w:type="spellStart"/>
            <w:r w:rsidR="00806339">
              <w:rPr>
                <w:rFonts w:ascii="Tahoma" w:hAnsi="Tahoma" w:cs="Tahoma"/>
                <w:b/>
                <w:sz w:val="28"/>
                <w:szCs w:val="28"/>
              </w:rPr>
              <w:t>a.s.</w:t>
            </w:r>
            <w:proofErr w:type="spellEnd"/>
            <w:r w:rsidR="0080633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F2D34">
              <w:rPr>
                <w:rFonts w:ascii="Tahoma" w:hAnsi="Tahoma" w:cs="Tahoma"/>
                <w:b/>
                <w:sz w:val="28"/>
                <w:szCs w:val="28"/>
              </w:rPr>
              <w:t>20</w:t>
            </w:r>
            <w:r w:rsidR="00A304CA">
              <w:rPr>
                <w:rFonts w:ascii="Tahoma" w:hAnsi="Tahoma" w:cs="Tahoma"/>
                <w:b/>
                <w:sz w:val="28"/>
                <w:szCs w:val="28"/>
              </w:rPr>
              <w:t>21</w:t>
            </w:r>
            <w:r w:rsidR="00FF2D34">
              <w:rPr>
                <w:rFonts w:ascii="Tahoma" w:hAnsi="Tahoma" w:cs="Tahoma"/>
                <w:b/>
                <w:sz w:val="28"/>
                <w:szCs w:val="28"/>
              </w:rPr>
              <w:t>/202</w:t>
            </w:r>
            <w:r w:rsidR="00A304CA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8"/>
        <w:gridCol w:w="1630"/>
      </w:tblGrid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Rilevazione dei BES presenti: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51049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851049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38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30" w:type="dxa"/>
            <w:vAlign w:val="center"/>
          </w:tcPr>
          <w:p w:rsidR="00AB0DC5" w:rsidRPr="00785CCC" w:rsidRDefault="008C027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30" w:type="dxa"/>
            <w:vAlign w:val="center"/>
          </w:tcPr>
          <w:p w:rsidR="00AB0DC5" w:rsidRPr="00785CCC" w:rsidRDefault="00B46F60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851049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30" w:type="dxa"/>
            <w:vAlign w:val="center"/>
          </w:tcPr>
          <w:p w:rsidR="00AB0DC5" w:rsidRPr="00785CCC" w:rsidRDefault="00FF2D34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5,</w:t>
            </w:r>
            <w:r w:rsidR="00B46F60">
              <w:rPr>
                <w:rFonts w:ascii="Tahoma" w:hAnsi="Tahoma" w:cs="Tahoma"/>
                <w:b/>
                <w:sz w:val="20"/>
                <w:szCs w:val="20"/>
              </w:rPr>
              <w:t>48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PEI redatti dai GLHO </w:t>
            </w:r>
          </w:p>
        </w:tc>
        <w:tc>
          <w:tcPr>
            <w:tcW w:w="1630" w:type="dxa"/>
            <w:vAlign w:val="center"/>
          </w:tcPr>
          <w:p w:rsidR="00AB0DC5" w:rsidRPr="00785CCC" w:rsidRDefault="00FF2D34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FC4CB5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:rsidR="00AB0DC5" w:rsidRPr="00785CCC" w:rsidRDefault="003D7214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</w:tr>
      <w:tr w:rsidR="00AB0DC5" w:rsidRPr="00785CCC" w:rsidTr="0049777F">
        <w:tc>
          <w:tcPr>
            <w:tcW w:w="8148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:rsidR="00AB0DC5" w:rsidRPr="00785CCC" w:rsidRDefault="003D7214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3220"/>
        <w:gridCol w:w="1630"/>
      </w:tblGrid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tutor/</w:t>
            </w:r>
            <w:proofErr w:type="spellStart"/>
            <w:r w:rsidRPr="00785CCC">
              <w:rPr>
                <w:rFonts w:ascii="Tahoma" w:hAnsi="Tahoma" w:cs="Tahoma"/>
                <w:b/>
                <w:sz w:val="20"/>
                <w:szCs w:val="20"/>
              </w:rPr>
              <w:t>mentor</w:t>
            </w:r>
            <w:proofErr w:type="spellEnd"/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4928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B0DC5" w:rsidRPr="00785CCC" w:rsidRDefault="00AB0DC5"/>
    <w:p w:rsidR="00AB0DC5" w:rsidRPr="00785CCC" w:rsidRDefault="00AB0DC5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2937"/>
        <w:gridCol w:w="1630"/>
      </w:tblGrid>
      <w:tr w:rsidR="00AB0DC5" w:rsidRPr="00785CCC" w:rsidTr="0049777F">
        <w:tc>
          <w:tcPr>
            <w:tcW w:w="5211" w:type="dxa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docenti curricolari</w:t>
            </w: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B0DC5" w:rsidRPr="00785CCC" w:rsidTr="0049777F">
        <w:tc>
          <w:tcPr>
            <w:tcW w:w="5211" w:type="dxa"/>
            <w:vMerge w:val="restart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5211" w:type="dxa"/>
            <w:vMerge w:val="restart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5211" w:type="dxa"/>
            <w:vMerge w:val="restart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5211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871"/>
        <w:gridCol w:w="566"/>
        <w:gridCol w:w="566"/>
        <w:gridCol w:w="71"/>
        <w:gridCol w:w="495"/>
        <w:gridCol w:w="566"/>
        <w:gridCol w:w="569"/>
      </w:tblGrid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 w:val="restart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F73645">
        <w:tc>
          <w:tcPr>
            <w:tcW w:w="4077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4074" w:type="dxa"/>
            <w:vMerge w:val="restart"/>
            <w:vAlign w:val="center"/>
          </w:tcPr>
          <w:p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Progetti di formazione su specifiche disabilità (autismo, ADHD, </w:t>
            </w:r>
            <w:proofErr w:type="spellStart"/>
            <w:r w:rsidRPr="00785CCC">
              <w:rPr>
                <w:rFonts w:ascii="Tahoma" w:hAnsi="Tahoma" w:cs="Tahoma"/>
                <w:sz w:val="20"/>
                <w:szCs w:val="20"/>
              </w:rPr>
              <w:t>Dis</w:t>
            </w:r>
            <w:proofErr w:type="spellEnd"/>
            <w:r w:rsidRPr="00785CCC">
              <w:rPr>
                <w:rFonts w:ascii="Tahoma" w:hAnsi="Tahoma" w:cs="Tahoma"/>
                <w:sz w:val="20"/>
                <w:szCs w:val="20"/>
              </w:rPr>
              <w:t>. Intellettive, sensoriali…)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403C6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</w:t>
            </w:r>
          </w:p>
        </w:tc>
      </w:tr>
      <w:tr w:rsidR="00AB0DC5" w:rsidRPr="00785CCC" w:rsidTr="0049777F">
        <w:tc>
          <w:tcPr>
            <w:tcW w:w="4074" w:type="dxa"/>
            <w:vMerge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2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br w:type="page"/>
            </w:r>
            <w:r w:rsidRPr="00785CCC">
              <w:rPr>
                <w:rFonts w:ascii="Tahoma" w:hAnsi="Tahoma" w:cs="Tahoma"/>
                <w:b/>
              </w:rPr>
              <w:t>Sintesi dei punti di forza e di criticità rilevati*: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06480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70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c>
          <w:tcPr>
            <w:tcW w:w="9778" w:type="dxa"/>
            <w:gridSpan w:val="8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AB0DC5" w:rsidRPr="00785CCC" w:rsidTr="0049777F">
        <w:tc>
          <w:tcPr>
            <w:tcW w:w="9778" w:type="dxa"/>
            <w:gridSpan w:val="8"/>
            <w:vAlign w:val="center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Adattato dagli indicatori UNESCO per la valutazione del grado di </w:t>
            </w:r>
            <w:proofErr w:type="spellStart"/>
            <w:r w:rsidRPr="00785CCC">
              <w:rPr>
                <w:rFonts w:ascii="Tahoma" w:hAnsi="Tahoma" w:cs="Tahoma"/>
                <w:i/>
                <w:sz w:val="20"/>
                <w:szCs w:val="20"/>
              </w:rPr>
              <w:t>inclusività</w:t>
            </w:r>
            <w:proofErr w:type="spellEnd"/>
            <w:r w:rsidRPr="00785CCC">
              <w:rPr>
                <w:rFonts w:ascii="Tahoma" w:hAnsi="Tahoma" w:cs="Tahoma"/>
                <w:i/>
                <w:sz w:val="20"/>
                <w:szCs w:val="20"/>
              </w:rPr>
              <w:t xml:space="preserve"> dei sistemi scolastici</w:t>
            </w:r>
          </w:p>
        </w:tc>
      </w:tr>
    </w:tbl>
    <w:p w:rsidR="00AB0DC5" w:rsidRPr="00785CCC" w:rsidRDefault="00AB0DC5"/>
    <w:p w:rsidR="0069015F" w:rsidRDefault="005E0495" w:rsidP="0069015F">
      <w:pPr>
        <w:jc w:val="center"/>
        <w:rPr>
          <w:b/>
          <w:sz w:val="36"/>
          <w:szCs w:val="36"/>
        </w:rPr>
      </w:pPr>
      <w:r w:rsidRPr="005C2FEE">
        <w:rPr>
          <w:b/>
          <w:sz w:val="36"/>
          <w:szCs w:val="36"/>
        </w:rPr>
        <w:t xml:space="preserve">  </w:t>
      </w:r>
      <w:r w:rsidR="006A4BD3" w:rsidRPr="005C2FEE">
        <w:rPr>
          <w:b/>
          <w:sz w:val="36"/>
          <w:szCs w:val="36"/>
        </w:rPr>
        <w:t>I</w:t>
      </w:r>
      <w:r w:rsidRPr="005C2FEE">
        <w:rPr>
          <w:b/>
          <w:sz w:val="36"/>
          <w:szCs w:val="36"/>
        </w:rPr>
        <w:t>nclusione</w:t>
      </w:r>
      <w:r w:rsidR="006A4BD3">
        <w:rPr>
          <w:b/>
          <w:sz w:val="36"/>
          <w:szCs w:val="36"/>
        </w:rPr>
        <w:t xml:space="preserve"> </w:t>
      </w:r>
    </w:p>
    <w:p w:rsidR="0069015F" w:rsidRPr="009548ED" w:rsidRDefault="0069015F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La scuola dell'inclusione </w:t>
      </w:r>
      <w:r w:rsidR="00C21086">
        <w:rPr>
          <w:rFonts w:ascii="Tahoma" w:hAnsi="Tahoma" w:cs="Tahoma"/>
        </w:rPr>
        <w:t xml:space="preserve">poteva </w:t>
      </w:r>
      <w:r w:rsidRPr="009548ED">
        <w:rPr>
          <w:rFonts w:ascii="Tahoma" w:hAnsi="Tahoma" w:cs="Tahoma"/>
        </w:rPr>
        <w:t xml:space="preserve">essere fortemente a rischio in questo </w:t>
      </w:r>
      <w:r w:rsidR="008962BF" w:rsidRPr="009548ED">
        <w:rPr>
          <w:rFonts w:ascii="Tahoma" w:hAnsi="Tahoma" w:cs="Tahoma"/>
        </w:rPr>
        <w:t>periodo,</w:t>
      </w:r>
      <w:r w:rsidR="008962BF">
        <w:rPr>
          <w:rFonts w:ascii="Tahoma" w:hAnsi="Tahoma" w:cs="Tahoma"/>
        </w:rPr>
        <w:t xml:space="preserve"> ma</w:t>
      </w:r>
      <w:r w:rsidR="00B05386">
        <w:rPr>
          <w:rFonts w:ascii="Tahoma" w:hAnsi="Tahoma" w:cs="Tahoma"/>
        </w:rPr>
        <w:t xml:space="preserve"> grazie</w:t>
      </w:r>
      <w:r w:rsidRPr="009548ED">
        <w:rPr>
          <w:rFonts w:ascii="Tahoma" w:hAnsi="Tahoma" w:cs="Tahoma"/>
        </w:rPr>
        <w:t xml:space="preserve"> </w:t>
      </w:r>
      <w:r w:rsidR="00B05386">
        <w:rPr>
          <w:rFonts w:ascii="Tahoma" w:hAnsi="Tahoma" w:cs="Tahoma"/>
        </w:rPr>
        <w:t>alle</w:t>
      </w:r>
      <w:r w:rsidRPr="009548ED">
        <w:rPr>
          <w:rFonts w:ascii="Tahoma" w:hAnsi="Tahoma" w:cs="Tahoma"/>
        </w:rPr>
        <w:t xml:space="preserve">  nuove tecnologie</w:t>
      </w:r>
      <w:r w:rsidR="0048433C">
        <w:rPr>
          <w:rFonts w:ascii="Tahoma" w:hAnsi="Tahoma" w:cs="Tahoma"/>
        </w:rPr>
        <w:t xml:space="preserve"> ,</w:t>
      </w:r>
      <w:r w:rsidR="0031302F">
        <w:rPr>
          <w:rFonts w:ascii="Tahoma" w:hAnsi="Tahoma" w:cs="Tahoma"/>
        </w:rPr>
        <w:t xml:space="preserve"> </w:t>
      </w:r>
      <w:r w:rsidRPr="009548ED">
        <w:rPr>
          <w:rFonts w:ascii="Tahoma" w:hAnsi="Tahoma" w:cs="Tahoma"/>
        </w:rPr>
        <w:t xml:space="preserve">sono </w:t>
      </w:r>
      <w:r w:rsidR="008962BF">
        <w:rPr>
          <w:rFonts w:ascii="Tahoma" w:hAnsi="Tahoma" w:cs="Tahoma"/>
        </w:rPr>
        <w:t xml:space="preserve">state </w:t>
      </w:r>
      <w:r w:rsidR="0031302F">
        <w:rPr>
          <w:rFonts w:ascii="Tahoma" w:hAnsi="Tahoma" w:cs="Tahoma"/>
        </w:rPr>
        <w:t>create</w:t>
      </w:r>
      <w:r w:rsidRPr="009548ED">
        <w:rPr>
          <w:rFonts w:ascii="Tahoma" w:hAnsi="Tahoma" w:cs="Tahoma"/>
        </w:rPr>
        <w:t xml:space="preserve"> </w:t>
      </w:r>
      <w:r w:rsidR="003478BE">
        <w:rPr>
          <w:rFonts w:ascii="Tahoma" w:hAnsi="Tahoma" w:cs="Tahoma"/>
        </w:rPr>
        <w:t xml:space="preserve">nuove </w:t>
      </w:r>
      <w:r w:rsidRPr="009548ED">
        <w:rPr>
          <w:rFonts w:ascii="Tahoma" w:hAnsi="Tahoma" w:cs="Tahoma"/>
        </w:rPr>
        <w:t>opportunità di inclusione e bisogna cercare in tutti i modi di farle rimanere tali</w:t>
      </w:r>
      <w:r w:rsidR="00783484">
        <w:rPr>
          <w:rFonts w:ascii="Tahoma" w:hAnsi="Tahoma" w:cs="Tahoma"/>
        </w:rPr>
        <w:t>.</w:t>
      </w:r>
      <w:r w:rsidRPr="009548ED">
        <w:rPr>
          <w:rFonts w:ascii="Tahoma" w:hAnsi="Tahoma" w:cs="Tahoma"/>
        </w:rPr>
        <w:t xml:space="preserve"> </w:t>
      </w:r>
    </w:p>
    <w:p w:rsidR="0069015F" w:rsidRPr="009548ED" w:rsidRDefault="0069015F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9015F" w:rsidRPr="009548ED" w:rsidRDefault="0069015F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>Attualmente  il docente di sostegno non è stato solo  un facilitatore dell'apprendimento,  ma è stato anche un mediatore tecnologico</w:t>
      </w:r>
      <w:r w:rsidR="00783484">
        <w:rPr>
          <w:rFonts w:ascii="Tahoma" w:hAnsi="Tahoma" w:cs="Tahoma"/>
        </w:rPr>
        <w:t xml:space="preserve">. </w:t>
      </w:r>
      <w:r w:rsidRPr="009548ED">
        <w:rPr>
          <w:rFonts w:ascii="Tahoma" w:hAnsi="Tahoma" w:cs="Tahoma"/>
        </w:rPr>
        <w:t xml:space="preserve">Nel tempo,  l'utilizzo degli ausili  tecnologici da parte di  tutti i soggetti diversamente abili si è fatto più stringente e, contemporaneamente, si è iniziati a costruire  </w:t>
      </w:r>
      <w:r w:rsidR="00243D5A">
        <w:rPr>
          <w:rFonts w:ascii="Tahoma" w:hAnsi="Tahoma" w:cs="Tahoma"/>
        </w:rPr>
        <w:t>ed utilizzare</w:t>
      </w:r>
      <w:r w:rsidRPr="009548ED">
        <w:rPr>
          <w:rFonts w:ascii="Tahoma" w:hAnsi="Tahoma" w:cs="Tahoma"/>
        </w:rPr>
        <w:t xml:space="preserve"> programmi adatti per compensare le varie tipologie di difficoltà.</w:t>
      </w:r>
    </w:p>
    <w:p w:rsidR="0069015F" w:rsidRPr="009548ED" w:rsidRDefault="0069015F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 Questi strumenti hanno iniziato a favorire la comunicazione,  l'autonomia e l'inclusione d</w:t>
      </w:r>
      <w:r w:rsidR="00243D5A">
        <w:rPr>
          <w:rFonts w:ascii="Tahoma" w:hAnsi="Tahoma" w:cs="Tahoma"/>
        </w:rPr>
        <w:t>ei soggetti diversamente abili e</w:t>
      </w:r>
      <w:r w:rsidRPr="009548ED">
        <w:rPr>
          <w:rFonts w:ascii="Tahoma" w:hAnsi="Tahoma" w:cs="Tahoma"/>
        </w:rPr>
        <w:t xml:space="preserve"> più in generale degli allievi BES. La possibilità di compensare le funzioni compromesse con l'intento di rinforzare l'autostima, ha sempre rivestito una notevole importanza didattico</w:t>
      </w:r>
      <w:r w:rsidR="002B104E" w:rsidRPr="009548ED">
        <w:rPr>
          <w:rFonts w:ascii="Tahoma" w:hAnsi="Tahoma" w:cs="Tahoma"/>
        </w:rPr>
        <w:t xml:space="preserve"> </w:t>
      </w:r>
      <w:r w:rsidRPr="009548ED">
        <w:rPr>
          <w:rFonts w:ascii="Tahoma" w:hAnsi="Tahoma" w:cs="Tahoma"/>
        </w:rPr>
        <w:t>-</w:t>
      </w:r>
      <w:r w:rsidR="002B104E" w:rsidRPr="009548ED">
        <w:rPr>
          <w:rFonts w:ascii="Tahoma" w:hAnsi="Tahoma" w:cs="Tahoma"/>
        </w:rPr>
        <w:t xml:space="preserve"> </w:t>
      </w:r>
      <w:r w:rsidRPr="009548ED">
        <w:rPr>
          <w:rFonts w:ascii="Tahoma" w:hAnsi="Tahoma" w:cs="Tahoma"/>
        </w:rPr>
        <w:t>educativa, oltre che psicologica,  individuale e sociale.</w:t>
      </w:r>
    </w:p>
    <w:p w:rsidR="0069015F" w:rsidRPr="009548ED" w:rsidRDefault="0069015F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>Realizzare, quindi, una scuola inclusi</w:t>
      </w:r>
      <w:r w:rsidR="00415889">
        <w:rPr>
          <w:rFonts w:ascii="Tahoma" w:hAnsi="Tahoma" w:cs="Tahoma"/>
        </w:rPr>
        <w:t xml:space="preserve">va ha cominciato a significare </w:t>
      </w:r>
      <w:r w:rsidRPr="009548ED">
        <w:rPr>
          <w:rFonts w:ascii="Tahoma" w:hAnsi="Tahoma" w:cs="Tahoma"/>
        </w:rPr>
        <w:t xml:space="preserve">accessibilità sia </w:t>
      </w:r>
      <w:r w:rsidR="00415889">
        <w:rPr>
          <w:rFonts w:ascii="Tahoma" w:hAnsi="Tahoma" w:cs="Tahoma"/>
        </w:rPr>
        <w:t>al</w:t>
      </w:r>
      <w:r w:rsidRPr="009548ED">
        <w:rPr>
          <w:rFonts w:ascii="Tahoma" w:hAnsi="Tahoma" w:cs="Tahoma"/>
        </w:rPr>
        <w:t xml:space="preserve">lo spazio fisico che a quello virtuale. 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>E’ stato quindi utile privilegiare gli ambienti che configurano automaticamente l'interfaccia a seconda del dispositivo dell'utente.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Per la  traduzione di  materiale didattico sono stati privilegiati i testi di dimensioni almeno 12 con un interlinea singola o almeno di 1.5 , con un buon contrasto di colore per aumentare la fruibilità dei documenti. 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>Si sono rivelate molto utili le immagini interattive come fotografie, mappe, carte geografiche o altre forme di rappresentazione visiva , corredate da collegamenti a materiali integrativi esplicativi o esemplificativi.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Nel caso di produzione di video o tutorial essi sono stati di breve durata, e, nel caso </w:t>
      </w:r>
      <w:r w:rsidR="00243D5A">
        <w:rPr>
          <w:rFonts w:ascii="Tahoma" w:hAnsi="Tahoma" w:cs="Tahoma"/>
        </w:rPr>
        <w:t>de</w:t>
      </w:r>
      <w:r w:rsidRPr="009548ED">
        <w:rPr>
          <w:rFonts w:ascii="Tahoma" w:hAnsi="Tahoma" w:cs="Tahoma"/>
        </w:rPr>
        <w:t>gli argomenti complessi,  i contenuti sono stati frammentati in unità significative e messe in sequenza.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Sono state molto efficaci le attività multimodali , come per esempio la trasformazione in formato audio di testi scritti mediante la registrazione della propria voce ,  o con software appositi come la trasformazione in testo adattato di materiali orali registrati. 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>E’  stata utilizzata anche la tecnica del “Close” chiedendo il completamento  affiancato o meno da sequenze di   elementi mancanti.</w:t>
      </w:r>
    </w:p>
    <w:p w:rsidR="00386098" w:rsidRPr="009548ED" w:rsidRDefault="00877718" w:rsidP="00E21056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Inoltre </w:t>
      </w:r>
      <w:r w:rsidR="00386098">
        <w:rPr>
          <w:rFonts w:ascii="Tahoma" w:hAnsi="Tahoma" w:cs="Tahoma"/>
        </w:rPr>
        <w:t xml:space="preserve">sono stati attivati sportelli psicologici </w:t>
      </w:r>
      <w:r w:rsidR="00EA51B1">
        <w:rPr>
          <w:rFonts w:ascii="Tahoma" w:hAnsi="Tahoma" w:cs="Tahoma"/>
        </w:rPr>
        <w:t>per il</w:t>
      </w:r>
      <w:r w:rsidR="00386098">
        <w:rPr>
          <w:rFonts w:ascii="Tahoma" w:hAnsi="Tahoma" w:cs="Tahoma"/>
        </w:rPr>
        <w:t xml:space="preserve"> supporto </w:t>
      </w:r>
      <w:r w:rsidR="00EA51B1">
        <w:rPr>
          <w:rFonts w:ascii="Tahoma" w:hAnsi="Tahoma" w:cs="Tahoma"/>
        </w:rPr>
        <w:t>de</w:t>
      </w:r>
      <w:r w:rsidR="00386098">
        <w:rPr>
          <w:rFonts w:ascii="Tahoma" w:hAnsi="Tahoma" w:cs="Tahoma"/>
        </w:rPr>
        <w:t xml:space="preserve">gli alunni e </w:t>
      </w:r>
      <w:r w:rsidR="00EA51B1">
        <w:rPr>
          <w:rFonts w:ascii="Tahoma" w:hAnsi="Tahoma" w:cs="Tahoma"/>
        </w:rPr>
        <w:t>delle</w:t>
      </w:r>
      <w:r w:rsidR="00386098">
        <w:rPr>
          <w:rFonts w:ascii="Tahoma" w:hAnsi="Tahoma" w:cs="Tahoma"/>
        </w:rPr>
        <w:t xml:space="preserve"> famiglie. </w:t>
      </w: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548ED">
        <w:rPr>
          <w:rFonts w:ascii="Tahoma" w:hAnsi="Tahoma" w:cs="Tahoma"/>
        </w:rPr>
        <w:t xml:space="preserve"> </w:t>
      </w:r>
      <w:r w:rsidR="00914643">
        <w:rPr>
          <w:rFonts w:ascii="Tahoma" w:hAnsi="Tahoma" w:cs="Tahoma"/>
        </w:rPr>
        <w:t xml:space="preserve">  </w:t>
      </w:r>
    </w:p>
    <w:p w:rsidR="00D00A5C" w:rsidRPr="009548ED" w:rsidRDefault="00D00A5C" w:rsidP="00E21056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0368B" w:rsidRPr="009548ED" w:rsidRDefault="0060368B" w:rsidP="009548ED">
      <w:pPr>
        <w:tabs>
          <w:tab w:val="num" w:pos="72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9015F" w:rsidRDefault="0069015F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p w:rsidR="006D553D" w:rsidRDefault="006D553D" w:rsidP="0069015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B0DC5" w:rsidRPr="00785CCC" w:rsidTr="0049777F">
        <w:tc>
          <w:tcPr>
            <w:tcW w:w="9778" w:type="dxa"/>
          </w:tcPr>
          <w:p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5C2FEE">
              <w:rPr>
                <w:b/>
                <w:sz w:val="36"/>
                <w:szCs w:val="36"/>
              </w:rPr>
              <w:br w:type="page"/>
            </w: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II – Obiettivi di incremento dell’</w:t>
            </w:r>
            <w:proofErr w:type="spellStart"/>
            <w:r w:rsidRPr="00785CCC">
              <w:rPr>
                <w:rFonts w:ascii="Tahoma" w:hAnsi="Tahoma" w:cs="Tahoma"/>
                <w:b/>
                <w:sz w:val="28"/>
                <w:szCs w:val="28"/>
              </w:rPr>
              <w:t>inclusivi</w:t>
            </w:r>
            <w:r w:rsidR="00B22993">
              <w:rPr>
                <w:rFonts w:ascii="Tahoma" w:hAnsi="Tahoma" w:cs="Tahoma"/>
                <w:b/>
                <w:sz w:val="28"/>
                <w:szCs w:val="28"/>
              </w:rPr>
              <w:t>tà</w:t>
            </w:r>
            <w:proofErr w:type="spellEnd"/>
            <w:r w:rsidR="00B22993">
              <w:rPr>
                <w:rFonts w:ascii="Tahoma" w:hAnsi="Tahoma" w:cs="Tahoma"/>
                <w:b/>
                <w:sz w:val="28"/>
                <w:szCs w:val="28"/>
              </w:rPr>
              <w:t xml:space="preserve"> proposti per l’A.S. 202</w:t>
            </w:r>
            <w:r w:rsidR="009A3E50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883117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9A3E50">
              <w:rPr>
                <w:rFonts w:ascii="Tahoma" w:hAnsi="Tahoma" w:cs="Tahoma"/>
                <w:b/>
                <w:sz w:val="28"/>
                <w:szCs w:val="28"/>
              </w:rPr>
              <w:t>23</w:t>
            </w:r>
          </w:p>
        </w:tc>
      </w:tr>
    </w:tbl>
    <w:p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5534F1" w:rsidRDefault="005534F1" w:rsidP="005534F1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5534F1">
              <w:rPr>
                <w:rFonts w:ascii="Tahoma" w:hAnsi="Tahoma" w:cs="Tahoma"/>
                <w:b/>
              </w:rPr>
              <w:t>spetti organizzativi e gestionali coinvolti nel cambiamento inclusivo</w:t>
            </w:r>
          </w:p>
          <w:p w:rsidR="00A60A8A" w:rsidRDefault="00A60A8A" w:rsidP="00A60A8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60A8A">
              <w:rPr>
                <w:rFonts w:ascii="Tahoma" w:hAnsi="Tahoma" w:cs="Tahoma"/>
              </w:rPr>
              <w:t>Nel c</w:t>
            </w:r>
            <w:r w:rsidR="00883117">
              <w:rPr>
                <w:rFonts w:ascii="Tahoma" w:hAnsi="Tahoma" w:cs="Tahoma"/>
              </w:rPr>
              <w:t>aso di alunni con disabilità l’I</w:t>
            </w:r>
            <w:r w:rsidRPr="00A60A8A">
              <w:rPr>
                <w:rFonts w:ascii="Tahoma" w:hAnsi="Tahoma" w:cs="Tahoma"/>
              </w:rPr>
              <w:t>stituto li accoglie organizzando le attività didattiche ed educative con il supporto dei docenti specializzati, degli assistenti  per l’autonomia e la comunicazione, di tutto il personale docente ed   Ata.</w:t>
            </w:r>
          </w:p>
          <w:p w:rsidR="00ED4797" w:rsidRPr="00A60A8A" w:rsidRDefault="00ED4797" w:rsidP="00ED479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4797">
              <w:rPr>
                <w:rFonts w:ascii="Tahoma" w:hAnsi="Tahoma" w:cs="Tahoma"/>
              </w:rPr>
              <w:t>Il PTOF racchiude nelle sue linee programmatiche la politica di integr</w:t>
            </w:r>
            <w:r>
              <w:rPr>
                <w:rFonts w:ascii="Tahoma" w:hAnsi="Tahoma" w:cs="Tahoma"/>
              </w:rPr>
              <w:t xml:space="preserve">azione e inclusione di istituto </w:t>
            </w:r>
            <w:r w:rsidRPr="00ED4797">
              <w:rPr>
                <w:rFonts w:ascii="Tahoma" w:hAnsi="Tahoma" w:cs="Tahoma"/>
              </w:rPr>
              <w:t>condivisa da tutto il personale docente e non, con lo scopo di migliorare la qualità di benessere psicofisico dell’alunno BES in un percorso triennale.</w:t>
            </w:r>
          </w:p>
          <w:p w:rsidR="00A60A8A" w:rsidRPr="00A60A8A" w:rsidRDefault="00A60A8A" w:rsidP="00A60A8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60A8A">
              <w:rPr>
                <w:rFonts w:ascii="Tahoma" w:hAnsi="Tahoma" w:cs="Tahoma"/>
              </w:rPr>
              <w:t>Nel caso di alunni con DSA  occorre distinguere: per gli alunni già accertati, viene applicato  il protocollo, che prevede la redazione di un PDP da monitorare nel corso dell’anno</w:t>
            </w:r>
            <w:r w:rsidR="00883117">
              <w:rPr>
                <w:rFonts w:ascii="Tahoma" w:hAnsi="Tahoma" w:cs="Tahoma"/>
              </w:rPr>
              <w:t xml:space="preserve"> </w:t>
            </w:r>
            <w:r w:rsidRPr="00A60A8A">
              <w:rPr>
                <w:rFonts w:ascii="Tahoma" w:hAnsi="Tahoma" w:cs="Tahoma"/>
              </w:rPr>
              <w:t>scolastico; per gli alunni con sospetto DSA, dopo il colloquio con la famiglia, si indirizza l’alunno alla ASL per l’eventuale formulazione della diagnosi.</w:t>
            </w:r>
          </w:p>
          <w:p w:rsidR="00A60A8A" w:rsidRPr="00B83C27" w:rsidRDefault="00A60A8A" w:rsidP="00B83C2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60A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B83C27">
              <w:rPr>
                <w:rFonts w:ascii="Tahoma" w:hAnsi="Tahoma" w:cs="Tahoma"/>
              </w:rPr>
              <w:t xml:space="preserve">Nel caso di alunni con altri disturbi evolutivi specifici,  se in possesso di </w:t>
            </w:r>
            <w:r w:rsidR="00B83C27" w:rsidRPr="00B83C27">
              <w:rPr>
                <w:rFonts w:ascii="Tahoma" w:hAnsi="Tahoma" w:cs="Tahoma"/>
              </w:rPr>
              <w:t xml:space="preserve">documentazione </w:t>
            </w:r>
            <w:r w:rsidRPr="00B83C27">
              <w:rPr>
                <w:rFonts w:ascii="Tahoma" w:hAnsi="Tahoma" w:cs="Tahoma"/>
              </w:rPr>
              <w:t>clinica, si procederà alla redazione di un PDP; in assenza di</w:t>
            </w:r>
            <w:r w:rsidR="00B83C27" w:rsidRPr="00B83C27"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>certificazione clinica, il Consiglio di classe assume proprie decisioni pedagogiche</w:t>
            </w:r>
            <w:r w:rsidR="00B83C27" w:rsidRPr="00B83C27"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 xml:space="preserve">e didattiche opportunamente motivate e deliberate </w:t>
            </w:r>
            <w:r w:rsidR="00B83C27" w:rsidRPr="00B83C27">
              <w:rPr>
                <w:rFonts w:ascii="Tahoma" w:hAnsi="Tahoma" w:cs="Tahoma"/>
              </w:rPr>
              <w:t>.</w:t>
            </w:r>
          </w:p>
          <w:p w:rsidR="00A60A8A" w:rsidRDefault="00A60A8A" w:rsidP="00A60A8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B83C27">
              <w:rPr>
                <w:rFonts w:ascii="Tahoma" w:hAnsi="Tahoma" w:cs="Tahoma"/>
              </w:rPr>
              <w:t xml:space="preserve"> Nel caso </w:t>
            </w:r>
            <w:r w:rsidR="00B83C27" w:rsidRPr="00B83C27">
              <w:rPr>
                <w:rFonts w:ascii="Tahoma" w:hAnsi="Tahoma" w:cs="Tahoma"/>
              </w:rPr>
              <w:t>di alunni che,</w:t>
            </w:r>
            <w:r w:rsidRPr="00B83C27">
              <w:rPr>
                <w:rFonts w:ascii="Tahoma" w:hAnsi="Tahoma" w:cs="Tahoma"/>
              </w:rPr>
              <w:t xml:space="preserve"> per determinati periodi, possono</w:t>
            </w:r>
            <w:r w:rsidR="00B83C27" w:rsidRPr="00B83C27">
              <w:rPr>
                <w:rFonts w:ascii="Tahoma" w:hAnsi="Tahoma" w:cs="Tahoma"/>
              </w:rPr>
              <w:t xml:space="preserve">  </w:t>
            </w:r>
            <w:r w:rsidRPr="00B83C27">
              <w:rPr>
                <w:rFonts w:ascii="Tahoma" w:hAnsi="Tahoma" w:cs="Tahoma"/>
              </w:rPr>
              <w:t>manifes</w:t>
            </w:r>
            <w:r w:rsidR="00B83C27" w:rsidRPr="00B83C27">
              <w:rPr>
                <w:rFonts w:ascii="Tahoma" w:hAnsi="Tahoma" w:cs="Tahoma"/>
              </w:rPr>
              <w:t>tare Bisogni Educativi Speciali</w:t>
            </w:r>
            <w:r w:rsidRPr="00B83C27">
              <w:rPr>
                <w:rFonts w:ascii="Tahoma" w:hAnsi="Tahoma" w:cs="Tahoma"/>
              </w:rPr>
              <w:t xml:space="preserve"> o per motivi fisici, biologici, fisiologici o</w:t>
            </w:r>
            <w:r w:rsidR="00B83C27" w:rsidRPr="00B83C27">
              <w:rPr>
                <w:rFonts w:ascii="Tahoma" w:hAnsi="Tahoma" w:cs="Tahoma"/>
              </w:rPr>
              <w:t xml:space="preserve">  </w:t>
            </w:r>
            <w:r w:rsidRPr="00B83C27">
              <w:rPr>
                <w:rFonts w:ascii="Tahoma" w:hAnsi="Tahoma" w:cs="Tahoma"/>
              </w:rPr>
              <w:t xml:space="preserve">anche </w:t>
            </w:r>
            <w:r w:rsidR="00883117">
              <w:rPr>
                <w:rFonts w:ascii="Tahoma" w:hAnsi="Tahoma" w:cs="Tahoma"/>
              </w:rPr>
              <w:t xml:space="preserve">per motivi psicologici e sociali, </w:t>
            </w:r>
            <w:r w:rsidRPr="00B83C27">
              <w:rPr>
                <w:rFonts w:ascii="Tahoma" w:hAnsi="Tahoma" w:cs="Tahoma"/>
              </w:rPr>
              <w:t xml:space="preserve"> il Consigl</w:t>
            </w:r>
            <w:r w:rsidR="00B83C27" w:rsidRPr="00B83C27">
              <w:rPr>
                <w:rFonts w:ascii="Tahoma" w:hAnsi="Tahoma" w:cs="Tahoma"/>
              </w:rPr>
              <w:t xml:space="preserve">io di classe ne discuterà, </w:t>
            </w:r>
            <w:r w:rsidRPr="00B83C27">
              <w:rPr>
                <w:rFonts w:ascii="Tahoma" w:hAnsi="Tahoma" w:cs="Tahoma"/>
              </w:rPr>
              <w:t>motivando opportunamente le decisioni assunte sulla base di considerazioni</w:t>
            </w:r>
            <w:r w:rsidR="00B83C27" w:rsidRPr="00B83C27"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>pedagogiche e di</w:t>
            </w:r>
            <w:r w:rsidR="00883117">
              <w:rPr>
                <w:rFonts w:ascii="Tahoma" w:hAnsi="Tahoma" w:cs="Tahoma"/>
              </w:rPr>
              <w:t xml:space="preserve">dattiche, </w:t>
            </w:r>
            <w:r w:rsidR="00B83C27" w:rsidRPr="00B83C27">
              <w:rPr>
                <w:rFonts w:ascii="Tahoma" w:hAnsi="Tahoma" w:cs="Tahoma"/>
              </w:rPr>
              <w:t>e  compilando eventualmente il P</w:t>
            </w:r>
            <w:r w:rsidRPr="00B83C27">
              <w:rPr>
                <w:rFonts w:ascii="Tahoma" w:hAnsi="Tahoma" w:cs="Tahoma"/>
              </w:rPr>
              <w:t>DP.</w:t>
            </w:r>
          </w:p>
          <w:p w:rsidR="00D75303" w:rsidRPr="00D75303" w:rsidRDefault="00B83C27" w:rsidP="00D7530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B83C27">
              <w:rPr>
                <w:rFonts w:ascii="Tahoma" w:hAnsi="Tahoma" w:cs="Tahoma"/>
              </w:rPr>
              <w:t>In tutti i casi in cui non sia presente una certificazione clinica, i Consigli di classe, di</w:t>
            </w:r>
            <w:r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>fronte a individuat</w:t>
            </w:r>
            <w:r w:rsidR="00883117">
              <w:rPr>
                <w:rFonts w:ascii="Tahoma" w:hAnsi="Tahoma" w:cs="Tahoma"/>
              </w:rPr>
              <w:t>e situazioni di difficoltà nell’ apprendimento</w:t>
            </w:r>
            <w:r w:rsidRPr="00B83C27">
              <w:rPr>
                <w:rFonts w:ascii="Tahoma" w:hAnsi="Tahoma" w:cs="Tahoma"/>
              </w:rPr>
              <w:t>, potranno utilizzare la</w:t>
            </w:r>
            <w:r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>scheda di rilevazione dei Bisogni Educativi Speciali, predisposta dalla scuola, come</w:t>
            </w:r>
            <w:r>
              <w:rPr>
                <w:rFonts w:ascii="Tahoma" w:hAnsi="Tahoma" w:cs="Tahoma"/>
              </w:rPr>
              <w:t xml:space="preserve"> </w:t>
            </w:r>
            <w:r w:rsidRPr="00B83C27">
              <w:rPr>
                <w:rFonts w:ascii="Tahoma" w:hAnsi="Tahoma" w:cs="Tahoma"/>
              </w:rPr>
              <w:t xml:space="preserve">punto di partenza per l’analisi della situazione ed </w:t>
            </w:r>
            <w:r>
              <w:rPr>
                <w:rFonts w:ascii="Tahoma" w:hAnsi="Tahoma" w:cs="Tahoma"/>
              </w:rPr>
              <w:t>eventualmente la stesura di un PDP.</w:t>
            </w:r>
            <w:r w:rsidRPr="00B83C27">
              <w:rPr>
                <w:rFonts w:ascii="Tahoma" w:hAnsi="Tahoma" w:cs="Tahoma"/>
              </w:rPr>
              <w:cr/>
            </w:r>
            <w:r w:rsidR="00D75303" w:rsidRPr="00D75303">
              <w:rPr>
                <w:rFonts w:ascii="Tahoma" w:hAnsi="Tahoma" w:cs="Tahoma"/>
              </w:rPr>
              <w:t>Il GL</w:t>
            </w:r>
            <w:r w:rsidR="00D75303">
              <w:rPr>
                <w:rFonts w:ascii="Tahoma" w:hAnsi="Tahoma" w:cs="Tahoma"/>
              </w:rPr>
              <w:t xml:space="preserve">I (Gruppo di Lavoro per l’Inclusione) svolge compiti di  </w:t>
            </w:r>
            <w:r w:rsidR="00D75303" w:rsidRPr="00D75303">
              <w:rPr>
                <w:rFonts w:ascii="Tahoma" w:hAnsi="Tahoma" w:cs="Tahoma"/>
              </w:rPr>
              <w:t xml:space="preserve">coordinamento, studio, progettazione e organizzazione </w:t>
            </w:r>
            <w:r w:rsidR="00852305">
              <w:rPr>
                <w:rFonts w:ascii="Tahoma" w:hAnsi="Tahoma" w:cs="Tahoma"/>
              </w:rPr>
              <w:t xml:space="preserve">del  GLHI, estendendo il suo operato  </w:t>
            </w:r>
            <w:r w:rsidR="00D75303">
              <w:rPr>
                <w:rFonts w:ascii="Tahoma" w:hAnsi="Tahoma" w:cs="Tahoma"/>
              </w:rPr>
              <w:t xml:space="preserve"> </w:t>
            </w:r>
            <w:r w:rsidR="00D75303" w:rsidRPr="00D75303">
              <w:rPr>
                <w:rFonts w:ascii="Tahoma" w:hAnsi="Tahoma" w:cs="Tahoma"/>
              </w:rPr>
              <w:t>alle problematiche relative ai BES.</w:t>
            </w:r>
          </w:p>
          <w:p w:rsidR="00D75303" w:rsidRDefault="00D75303" w:rsidP="00D75303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GLI è composto da : </w:t>
            </w:r>
            <w:r w:rsidRPr="00D75303">
              <w:rPr>
                <w:rFonts w:ascii="Tahoma" w:hAnsi="Tahoma" w:cs="Tahoma"/>
              </w:rPr>
              <w:t xml:space="preserve"> docenti curricolari,</w:t>
            </w:r>
            <w:r>
              <w:rPr>
                <w:rFonts w:ascii="Tahoma" w:hAnsi="Tahoma" w:cs="Tahoma"/>
              </w:rPr>
              <w:t xml:space="preserve"> </w:t>
            </w:r>
            <w:r w:rsidRPr="00D75303">
              <w:rPr>
                <w:rFonts w:ascii="Tahoma" w:hAnsi="Tahoma" w:cs="Tahoma"/>
              </w:rPr>
              <w:t>da docenti di sostegno</w:t>
            </w:r>
            <w:r>
              <w:rPr>
                <w:rFonts w:ascii="Tahoma" w:hAnsi="Tahoma" w:cs="Tahoma"/>
              </w:rPr>
              <w:t>,</w:t>
            </w:r>
            <w:r w:rsidRPr="00D75303">
              <w:rPr>
                <w:rFonts w:ascii="Tahoma" w:hAnsi="Tahoma" w:cs="Tahoma"/>
              </w:rPr>
              <w:t xml:space="preserve"> personale ATA</w:t>
            </w:r>
            <w:r>
              <w:rPr>
                <w:rFonts w:ascii="Tahoma" w:hAnsi="Tahoma" w:cs="Tahoma"/>
              </w:rPr>
              <w:t>, ed e’ nominato e presieduto dal Dirigente S</w:t>
            </w:r>
            <w:r w:rsidRPr="00D75303">
              <w:rPr>
                <w:rFonts w:ascii="Tahoma" w:hAnsi="Tahoma" w:cs="Tahoma"/>
              </w:rPr>
              <w:t>colastico</w:t>
            </w:r>
            <w:r>
              <w:rPr>
                <w:rFonts w:ascii="Tahoma" w:hAnsi="Tahoma" w:cs="Tahoma"/>
              </w:rPr>
              <w:t xml:space="preserve">. Il GLI  </w:t>
            </w:r>
            <w:r w:rsidRPr="00D75303">
              <w:rPr>
                <w:rFonts w:ascii="Tahoma" w:hAnsi="Tahoma" w:cs="Tahoma"/>
              </w:rPr>
              <w:t>ha il compito di supportare il</w:t>
            </w:r>
            <w:r>
              <w:rPr>
                <w:rFonts w:ascii="Tahoma" w:hAnsi="Tahoma" w:cs="Tahoma"/>
              </w:rPr>
              <w:t xml:space="preserve">  </w:t>
            </w:r>
            <w:r w:rsidRPr="00D75303">
              <w:rPr>
                <w:rFonts w:ascii="Tahoma" w:hAnsi="Tahoma" w:cs="Tahoma"/>
              </w:rPr>
              <w:t>collegio dei docenti nella definizione e realizzazione del Piano per l’inclusione nonché i docenti</w:t>
            </w:r>
            <w:r>
              <w:rPr>
                <w:rFonts w:ascii="Tahoma" w:hAnsi="Tahoma" w:cs="Tahoma"/>
              </w:rPr>
              <w:t xml:space="preserve">  </w:t>
            </w:r>
            <w:r w:rsidRPr="00D75303">
              <w:rPr>
                <w:rFonts w:ascii="Tahoma" w:hAnsi="Tahoma" w:cs="Tahoma"/>
              </w:rPr>
              <w:t xml:space="preserve"> e i consigli di classe nell’attuazione dei PEI.</w:t>
            </w:r>
          </w:p>
          <w:p w:rsidR="005534F1" w:rsidRPr="005534F1" w:rsidRDefault="001B74CE" w:rsidP="005534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</w:t>
            </w:r>
            <w:r w:rsidRPr="005534F1">
              <w:rPr>
                <w:rFonts w:ascii="Tahoma" w:hAnsi="Tahoma" w:cs="Tahoma"/>
              </w:rPr>
              <w:t>docente refe</w:t>
            </w:r>
            <w:r>
              <w:rPr>
                <w:rFonts w:ascii="Tahoma" w:hAnsi="Tahoma" w:cs="Tahoma"/>
              </w:rPr>
              <w:t>rente  degli alunni con BES:</w:t>
            </w:r>
          </w:p>
          <w:p w:rsidR="005534F1" w:rsidRDefault="00883117" w:rsidP="005534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5534F1">
              <w:rPr>
                <w:rFonts w:ascii="Tahoma" w:hAnsi="Tahoma" w:cs="Tahoma"/>
              </w:rPr>
              <w:t>supporta</w:t>
            </w:r>
            <w:r w:rsidR="005534F1" w:rsidRPr="005534F1">
              <w:rPr>
                <w:rFonts w:ascii="Tahoma" w:hAnsi="Tahoma" w:cs="Tahoma"/>
              </w:rPr>
              <w:t xml:space="preserve"> i </w:t>
            </w:r>
            <w:proofErr w:type="spellStart"/>
            <w:r w:rsidR="005534F1" w:rsidRPr="005534F1">
              <w:rPr>
                <w:rFonts w:ascii="Tahoma" w:hAnsi="Tahoma" w:cs="Tahoma"/>
              </w:rPr>
              <w:t>CdC</w:t>
            </w:r>
            <w:proofErr w:type="spellEnd"/>
            <w:r w:rsidR="005534F1" w:rsidRPr="005534F1">
              <w:rPr>
                <w:rFonts w:ascii="Tahoma" w:hAnsi="Tahoma" w:cs="Tahoma"/>
              </w:rPr>
              <w:t xml:space="preserve"> per l’indiv</w:t>
            </w:r>
            <w:r w:rsidR="005534F1">
              <w:rPr>
                <w:rFonts w:ascii="Tahoma" w:hAnsi="Tahoma" w:cs="Tahoma"/>
              </w:rPr>
              <w:t>iduazione di casi di alunni BES;</w:t>
            </w:r>
          </w:p>
          <w:p w:rsidR="005534F1" w:rsidRPr="005534F1" w:rsidRDefault="00883117" w:rsidP="005534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5534F1">
              <w:rPr>
                <w:rFonts w:ascii="Tahoma" w:hAnsi="Tahoma" w:cs="Tahoma"/>
              </w:rPr>
              <w:t>partecipa</w:t>
            </w:r>
            <w:r w:rsidR="005534F1" w:rsidRPr="005534F1">
              <w:rPr>
                <w:rFonts w:ascii="Tahoma" w:hAnsi="Tahoma" w:cs="Tahoma"/>
              </w:rPr>
              <w:t xml:space="preserve"> </w:t>
            </w:r>
            <w:r w:rsidR="005534F1">
              <w:rPr>
                <w:rFonts w:ascii="Tahoma" w:hAnsi="Tahoma" w:cs="Tahoma"/>
              </w:rPr>
              <w:t xml:space="preserve">ai </w:t>
            </w:r>
            <w:proofErr w:type="spellStart"/>
            <w:r w:rsidR="005534F1">
              <w:rPr>
                <w:rFonts w:ascii="Tahoma" w:hAnsi="Tahoma" w:cs="Tahoma"/>
              </w:rPr>
              <w:t>CdC</w:t>
            </w:r>
            <w:proofErr w:type="spellEnd"/>
            <w:r w:rsidR="005534F1">
              <w:rPr>
                <w:rFonts w:ascii="Tahoma" w:hAnsi="Tahoma" w:cs="Tahoma"/>
              </w:rPr>
              <w:t>, se necessario, e fornisce</w:t>
            </w:r>
            <w:r w:rsidR="005534F1" w:rsidRPr="005534F1">
              <w:rPr>
                <w:rFonts w:ascii="Tahoma" w:hAnsi="Tahoma" w:cs="Tahoma"/>
              </w:rPr>
              <w:t xml:space="preserve"> collaborazione/consulenza alla stesura di </w:t>
            </w:r>
            <w:proofErr w:type="spellStart"/>
            <w:r w:rsidR="005534F1" w:rsidRPr="005534F1">
              <w:rPr>
                <w:rFonts w:ascii="Tahoma" w:hAnsi="Tahoma" w:cs="Tahoma"/>
              </w:rPr>
              <w:t>PdP</w:t>
            </w:r>
            <w:proofErr w:type="spellEnd"/>
            <w:r w:rsidR="005534F1" w:rsidRPr="005534F1">
              <w:rPr>
                <w:rFonts w:ascii="Tahoma" w:hAnsi="Tahoma" w:cs="Tahoma"/>
              </w:rPr>
              <w:t>;</w:t>
            </w:r>
          </w:p>
          <w:p w:rsidR="005534F1" w:rsidRPr="005534F1" w:rsidRDefault="00883117" w:rsidP="005534F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1B74CE">
              <w:rPr>
                <w:rFonts w:ascii="Tahoma" w:hAnsi="Tahoma" w:cs="Tahoma"/>
              </w:rPr>
              <w:t>m</w:t>
            </w:r>
            <w:r w:rsidR="005534F1">
              <w:rPr>
                <w:rFonts w:ascii="Tahoma" w:hAnsi="Tahoma" w:cs="Tahoma"/>
              </w:rPr>
              <w:t xml:space="preserve">onitora </w:t>
            </w:r>
            <w:r w:rsidR="005534F1" w:rsidRPr="005534F1">
              <w:rPr>
                <w:rFonts w:ascii="Tahoma" w:hAnsi="Tahoma" w:cs="Tahoma"/>
              </w:rPr>
              <w:t>l’inserimento de</w:t>
            </w:r>
            <w:r w:rsidR="005534F1">
              <w:rPr>
                <w:rFonts w:ascii="Tahoma" w:hAnsi="Tahoma" w:cs="Tahoma"/>
              </w:rPr>
              <w:t>gli alunni con Bes</w:t>
            </w:r>
            <w:r w:rsidR="005534F1" w:rsidRPr="005534F1">
              <w:rPr>
                <w:rFonts w:ascii="Tahoma" w:hAnsi="Tahoma" w:cs="Tahoma"/>
              </w:rPr>
              <w:t xml:space="preserve"> e </w:t>
            </w:r>
            <w:r w:rsidR="005534F1">
              <w:rPr>
                <w:rFonts w:ascii="Tahoma" w:hAnsi="Tahoma" w:cs="Tahoma"/>
              </w:rPr>
              <w:t xml:space="preserve">coordina le scelte del GLHI con le esigenze degli alunni con BES, collaborando </w:t>
            </w:r>
            <w:r w:rsidR="005534F1" w:rsidRPr="005534F1">
              <w:rPr>
                <w:rFonts w:ascii="Tahoma" w:hAnsi="Tahoma" w:cs="Tahoma"/>
              </w:rPr>
              <w:t xml:space="preserve"> alla elaborazione di strategie e a</w:t>
            </w:r>
            <w:r w:rsidR="001B74CE">
              <w:rPr>
                <w:rFonts w:ascii="Tahoma" w:hAnsi="Tahoma" w:cs="Tahoma"/>
              </w:rPr>
              <w:t xml:space="preserve"> i</w:t>
            </w:r>
            <w:r w:rsidR="005534F1" w:rsidRPr="005534F1">
              <w:rPr>
                <w:rFonts w:ascii="Tahoma" w:hAnsi="Tahoma" w:cs="Tahoma"/>
              </w:rPr>
              <w:t>ndicazioni di base su strumenti compensativi e misure dispen</w:t>
            </w:r>
            <w:r w:rsidR="005534F1">
              <w:rPr>
                <w:rFonts w:ascii="Tahoma" w:hAnsi="Tahoma" w:cs="Tahoma"/>
              </w:rPr>
              <w:t>s</w:t>
            </w:r>
            <w:r w:rsidR="001B74CE">
              <w:rPr>
                <w:rFonts w:ascii="Tahoma" w:hAnsi="Tahoma" w:cs="Tahoma"/>
              </w:rPr>
              <w:t>ative.</w:t>
            </w:r>
          </w:p>
          <w:p w:rsidR="00E33E7D" w:rsidRPr="00E33E7D" w:rsidRDefault="00E33E7D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33E7D">
              <w:rPr>
                <w:rFonts w:ascii="Tahoma" w:hAnsi="Tahoma" w:cs="Tahoma"/>
              </w:rPr>
              <w:t xml:space="preserve">I docenti di sostegno: </w:t>
            </w:r>
          </w:p>
          <w:p w:rsidR="00E33E7D" w:rsidRPr="00E33E7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33E7D" w:rsidRPr="00E33E7D">
              <w:rPr>
                <w:rFonts w:ascii="Tahoma" w:hAnsi="Tahoma" w:cs="Tahoma"/>
              </w:rPr>
              <w:t>collaborano  nel C.d.C. e mettono a disposizione la propria esperienza analitica e</w:t>
            </w:r>
          </w:p>
          <w:p w:rsidR="00E33E7D" w:rsidRPr="00E33E7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33E7D" w:rsidRPr="00E33E7D">
              <w:rPr>
                <w:rFonts w:ascii="Tahoma" w:hAnsi="Tahoma" w:cs="Tahoma"/>
              </w:rPr>
              <w:t>progettuale per l’individuazione dei bisogni educativi speciali.</w:t>
            </w:r>
          </w:p>
          <w:p w:rsidR="00E33E7D" w:rsidRPr="00E33E7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33E7D" w:rsidRPr="00E33E7D">
              <w:rPr>
                <w:rFonts w:ascii="Tahoma" w:hAnsi="Tahoma" w:cs="Tahoma"/>
              </w:rPr>
              <w:t>partecipano alla programmazione educativo - didattica;</w:t>
            </w:r>
          </w:p>
          <w:p w:rsidR="00E33E7D" w:rsidRPr="00E33E7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33E7D" w:rsidRPr="00E33E7D">
              <w:rPr>
                <w:rFonts w:ascii="Tahoma" w:hAnsi="Tahoma" w:cs="Tahoma"/>
              </w:rPr>
              <w:t>supportano i consigli di classe nell’assunzione di strategie e tecniche</w:t>
            </w:r>
            <w:r>
              <w:rPr>
                <w:rFonts w:ascii="Tahoma" w:hAnsi="Tahoma" w:cs="Tahoma"/>
              </w:rPr>
              <w:t xml:space="preserve"> </w:t>
            </w:r>
            <w:r w:rsidR="00E33E7D" w:rsidRPr="00E33E7D">
              <w:rPr>
                <w:rFonts w:ascii="Tahoma" w:hAnsi="Tahoma" w:cs="Tahoma"/>
              </w:rPr>
              <w:t>pedagogiche, metodologiche e didattiche inclusive;</w:t>
            </w:r>
          </w:p>
          <w:p w:rsidR="00E33E7D" w:rsidRPr="00E33E7D" w:rsidRDefault="00E33E7D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33E7D">
              <w:rPr>
                <w:rFonts w:ascii="Tahoma" w:hAnsi="Tahoma" w:cs="Tahoma"/>
              </w:rPr>
              <w:t xml:space="preserve"> </w:t>
            </w:r>
            <w:r w:rsidR="00883117">
              <w:rPr>
                <w:rFonts w:ascii="Tahoma" w:hAnsi="Tahoma" w:cs="Tahoma"/>
              </w:rPr>
              <w:t xml:space="preserve">-progettano </w:t>
            </w:r>
            <w:r w:rsidRPr="00E33E7D">
              <w:rPr>
                <w:rFonts w:ascii="Tahoma" w:hAnsi="Tahoma" w:cs="Tahoma"/>
              </w:rPr>
              <w:t>interventi sul piccolo gr</w:t>
            </w:r>
            <w:r w:rsidR="00883117">
              <w:rPr>
                <w:rFonts w:ascii="Tahoma" w:hAnsi="Tahoma" w:cs="Tahoma"/>
              </w:rPr>
              <w:t>uppo con metodologie specifiche, anche  in base all’osservazione</w:t>
            </w:r>
            <w:r w:rsidRPr="00E33E7D">
              <w:rPr>
                <w:rFonts w:ascii="Tahoma" w:hAnsi="Tahoma" w:cs="Tahoma"/>
              </w:rPr>
              <w:t xml:space="preserve"> degli studenti;</w:t>
            </w:r>
          </w:p>
          <w:p w:rsidR="00E33E7D" w:rsidRPr="00E33E7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E33E7D" w:rsidRPr="00E33E7D">
              <w:rPr>
                <w:rFonts w:ascii="Tahoma" w:hAnsi="Tahoma" w:cs="Tahoma"/>
              </w:rPr>
              <w:t>collaborano nella  rilevazione casi BES;</w:t>
            </w:r>
          </w:p>
          <w:p w:rsidR="00A60A8A" w:rsidRDefault="00E33E7D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33E7D">
              <w:rPr>
                <w:rFonts w:ascii="Tahoma" w:hAnsi="Tahoma" w:cs="Tahoma"/>
              </w:rPr>
              <w:t xml:space="preserve"> </w:t>
            </w:r>
            <w:r w:rsidR="00883117">
              <w:rPr>
                <w:rFonts w:ascii="Tahoma" w:hAnsi="Tahoma" w:cs="Tahoma"/>
              </w:rPr>
              <w:t>-</w:t>
            </w:r>
            <w:r w:rsidRPr="00E33E7D">
              <w:rPr>
                <w:rFonts w:ascii="Tahoma" w:hAnsi="Tahoma" w:cs="Tahoma"/>
              </w:rPr>
              <w:t xml:space="preserve">coordinano la  stesura e </w:t>
            </w:r>
            <w:r w:rsidR="00883117">
              <w:rPr>
                <w:rFonts w:ascii="Tahoma" w:hAnsi="Tahoma" w:cs="Tahoma"/>
              </w:rPr>
              <w:t>l’</w:t>
            </w:r>
            <w:r w:rsidRPr="00E33E7D">
              <w:rPr>
                <w:rFonts w:ascii="Tahoma" w:hAnsi="Tahoma" w:cs="Tahoma"/>
              </w:rPr>
              <w:t xml:space="preserve">applicazione </w:t>
            </w:r>
            <w:r w:rsidR="00883117">
              <w:rPr>
                <w:rFonts w:ascii="Tahoma" w:hAnsi="Tahoma" w:cs="Tahoma"/>
              </w:rPr>
              <w:t xml:space="preserve">dei </w:t>
            </w:r>
            <w:r w:rsidRPr="00E33E7D">
              <w:rPr>
                <w:rFonts w:ascii="Tahoma" w:hAnsi="Tahoma" w:cs="Tahoma"/>
              </w:rPr>
              <w:t>PEI</w:t>
            </w:r>
            <w:r>
              <w:rPr>
                <w:rFonts w:ascii="Tahoma" w:hAnsi="Tahoma" w:cs="Tahoma"/>
              </w:rPr>
              <w:t>.</w:t>
            </w:r>
          </w:p>
          <w:p w:rsidR="004B6750" w:rsidRDefault="004B6750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Dirigente Scolastico:</w:t>
            </w:r>
          </w:p>
          <w:p w:rsidR="00F518BD" w:rsidRDefault="00883117" w:rsidP="00E33E7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>
              <w:rPr>
                <w:rFonts w:ascii="Tahoma" w:hAnsi="Tahoma" w:cs="Tahoma"/>
              </w:rPr>
              <w:t>presiede il GLI;</w:t>
            </w:r>
          </w:p>
          <w:p w:rsidR="00F518BD" w:rsidRDefault="00883117" w:rsidP="00B0206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B0206A" w:rsidRPr="00B0206A">
              <w:rPr>
                <w:rFonts w:ascii="Tahoma" w:hAnsi="Tahoma" w:cs="Tahoma"/>
              </w:rPr>
              <w:t>viene informato costantemente dal Referente Bes</w:t>
            </w:r>
            <w:r w:rsidR="00F518BD">
              <w:rPr>
                <w:rFonts w:ascii="Tahoma" w:hAnsi="Tahoma" w:cs="Tahoma"/>
              </w:rPr>
              <w:t xml:space="preserve">  </w:t>
            </w:r>
            <w:r w:rsidR="00B0206A" w:rsidRPr="00B0206A">
              <w:rPr>
                <w:rFonts w:ascii="Tahoma" w:hAnsi="Tahoma" w:cs="Tahoma"/>
              </w:rPr>
              <w:t>rispetto ai nuovi casi in esame e alla situazione di tutti gli alunni con BES;</w:t>
            </w:r>
          </w:p>
          <w:p w:rsidR="00B0206A" w:rsidRDefault="00883117" w:rsidP="00B0206A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B0206A" w:rsidRPr="00B0206A">
              <w:rPr>
                <w:rFonts w:ascii="Tahoma" w:hAnsi="Tahoma" w:cs="Tahoma"/>
              </w:rPr>
              <w:t xml:space="preserve"> viene informato dal Coordinatore di Classe e/o Coordinatore BES rispetto agli</w:t>
            </w:r>
            <w:r w:rsidR="00F518BD">
              <w:rPr>
                <w:rFonts w:ascii="Tahoma" w:hAnsi="Tahoma" w:cs="Tahoma"/>
              </w:rPr>
              <w:t xml:space="preserve"> </w:t>
            </w:r>
            <w:r w:rsidR="00B0206A" w:rsidRPr="00B0206A">
              <w:rPr>
                <w:rFonts w:ascii="Tahoma" w:hAnsi="Tahoma" w:cs="Tahoma"/>
              </w:rPr>
              <w:t>sviluppi dei vari casi presenti;</w:t>
            </w:r>
          </w:p>
          <w:p w:rsidR="00B0206A" w:rsidRDefault="0088311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 w:rsidRPr="00F518BD">
              <w:rPr>
                <w:rFonts w:ascii="Tahoma" w:hAnsi="Tahoma" w:cs="Tahoma"/>
              </w:rPr>
              <w:t xml:space="preserve">promuove l’intensificazione dei rapporti tra i </w:t>
            </w:r>
            <w:r w:rsidR="00F518BD">
              <w:rPr>
                <w:rFonts w:ascii="Tahoma" w:hAnsi="Tahoma" w:cs="Tahoma"/>
              </w:rPr>
              <w:t>docenti e le famiglie di alunni e studenti con BES;</w:t>
            </w:r>
          </w:p>
          <w:p w:rsidR="00F518BD" w:rsidRDefault="0088311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 w:rsidRPr="00F518BD">
              <w:rPr>
                <w:rFonts w:ascii="Tahoma" w:hAnsi="Tahoma" w:cs="Tahoma"/>
              </w:rPr>
              <w:t xml:space="preserve"> svolge attività di coordinamento tra tutti i soggetti</w:t>
            </w:r>
            <w:r w:rsidR="00F518BD">
              <w:rPr>
                <w:rFonts w:ascii="Tahoma" w:hAnsi="Tahoma" w:cs="Tahoma"/>
              </w:rPr>
              <w:t xml:space="preserve"> coinvolti, definisce la</w:t>
            </w:r>
            <w:r w:rsidR="00F518BD" w:rsidRPr="00F518BD">
              <w:rPr>
                <w:rFonts w:ascii="Tahoma" w:hAnsi="Tahoma" w:cs="Tahoma"/>
              </w:rPr>
              <w:t xml:space="preserve"> struttura </w:t>
            </w:r>
            <w:r w:rsidR="00F518BD">
              <w:rPr>
                <w:rFonts w:ascii="Tahoma" w:hAnsi="Tahoma" w:cs="Tahoma"/>
              </w:rPr>
              <w:t xml:space="preserve">organizzativa del GLI che si occupa </w:t>
            </w:r>
            <w:r w:rsidR="00F518BD" w:rsidRPr="00F518BD">
              <w:rPr>
                <w:rFonts w:ascii="Tahoma" w:hAnsi="Tahoma" w:cs="Tahoma"/>
              </w:rPr>
              <w:t xml:space="preserve"> degl</w:t>
            </w:r>
            <w:r w:rsidR="00F518BD">
              <w:rPr>
                <w:rFonts w:ascii="Tahoma" w:hAnsi="Tahoma" w:cs="Tahoma"/>
              </w:rPr>
              <w:t xml:space="preserve">i interventi rivolti al disagio  ed alla disabilità </w:t>
            </w:r>
            <w:r w:rsidR="00F518BD" w:rsidRPr="00F518BD">
              <w:rPr>
                <w:rFonts w:ascii="Tahoma" w:hAnsi="Tahoma" w:cs="Tahoma"/>
              </w:rPr>
              <w:t xml:space="preserve"> stabilendo ruoli e compiti, convoca e presiede le riunioni collegiali dei vari</w:t>
            </w:r>
            <w:r w:rsidR="00F518BD">
              <w:rPr>
                <w:rFonts w:ascii="Tahoma" w:hAnsi="Tahoma" w:cs="Tahoma"/>
              </w:rPr>
              <w:t xml:space="preserve"> </w:t>
            </w:r>
            <w:r w:rsidR="00F518BD" w:rsidRPr="00F518BD">
              <w:rPr>
                <w:rFonts w:ascii="Tahoma" w:hAnsi="Tahoma" w:cs="Tahoma"/>
              </w:rPr>
              <w:t>organismi.</w:t>
            </w:r>
          </w:p>
          <w:p w:rsidR="00F518BD" w:rsidRPr="00F518BD" w:rsidRDefault="009C7A4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C</w:t>
            </w:r>
            <w:r w:rsidR="00F518BD">
              <w:rPr>
                <w:rFonts w:ascii="Tahoma" w:hAnsi="Tahoma" w:cs="Tahoma"/>
              </w:rPr>
              <w:t>ollegio dei docenti</w:t>
            </w:r>
            <w:r w:rsidR="00F518BD" w:rsidRPr="00F518BD">
              <w:rPr>
                <w:rFonts w:ascii="Tahoma" w:hAnsi="Tahoma" w:cs="Tahoma"/>
              </w:rPr>
              <w:t>:</w:t>
            </w:r>
          </w:p>
          <w:p w:rsidR="00F518BD" w:rsidRPr="00F518BD" w:rsidRDefault="0088311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 w:rsidRPr="00F518BD">
              <w:rPr>
                <w:rFonts w:ascii="Tahoma" w:hAnsi="Tahoma" w:cs="Tahoma"/>
              </w:rPr>
              <w:t>su proposta del GLI</w:t>
            </w:r>
            <w:r w:rsidR="00F518BD">
              <w:rPr>
                <w:rFonts w:ascii="Tahoma" w:hAnsi="Tahoma" w:cs="Tahoma"/>
              </w:rPr>
              <w:t xml:space="preserve"> delibera il PAI</w:t>
            </w:r>
            <w:r w:rsidR="00F518BD" w:rsidRPr="00F518BD">
              <w:rPr>
                <w:rFonts w:ascii="Tahoma" w:hAnsi="Tahoma" w:cs="Tahoma"/>
              </w:rPr>
              <w:t>;</w:t>
            </w:r>
          </w:p>
          <w:p w:rsidR="00F518BD" w:rsidRPr="00F518BD" w:rsidRDefault="0088311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 w:rsidRPr="00F518BD">
              <w:rPr>
                <w:rFonts w:ascii="Tahoma" w:hAnsi="Tahoma" w:cs="Tahoma"/>
              </w:rPr>
              <w:t>esplicita nel PTOF il percorso per l’inclusione;</w:t>
            </w:r>
          </w:p>
          <w:p w:rsidR="00F518BD" w:rsidRDefault="00883117" w:rsidP="00F518BD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F518BD" w:rsidRPr="00F518BD">
              <w:rPr>
                <w:rFonts w:ascii="Tahoma" w:hAnsi="Tahoma" w:cs="Tahoma"/>
              </w:rPr>
              <w:t>si impegna a partecipare ad azioni di formazione concordate anche a livello territoriale</w:t>
            </w:r>
            <w:r w:rsidR="009C7A47">
              <w:rPr>
                <w:rFonts w:ascii="Tahoma" w:hAnsi="Tahoma" w:cs="Tahoma"/>
              </w:rPr>
              <w:t>.</w:t>
            </w:r>
          </w:p>
          <w:p w:rsidR="009C7A47" w:rsidRPr="009C7A47" w:rsidRDefault="009C7A47" w:rsidP="009C7A4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</w:t>
            </w:r>
            <w:r w:rsidRPr="009C7A47">
              <w:rPr>
                <w:rFonts w:ascii="Tahoma" w:hAnsi="Tahoma" w:cs="Tahoma"/>
              </w:rPr>
              <w:t>docente curricolare:</w:t>
            </w:r>
          </w:p>
          <w:p w:rsidR="009C7A47" w:rsidRPr="009C7A47" w:rsidRDefault="009C7A47" w:rsidP="009C7A4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C7A47">
              <w:rPr>
                <w:rFonts w:ascii="Tahoma" w:hAnsi="Tahoma" w:cs="Tahoma"/>
              </w:rPr>
              <w:t>-accoglie l’alunno nel gruppo</w:t>
            </w:r>
            <w:r>
              <w:rPr>
                <w:rFonts w:ascii="Tahoma" w:hAnsi="Tahoma" w:cs="Tahoma"/>
              </w:rPr>
              <w:t xml:space="preserve"> </w:t>
            </w:r>
            <w:r w:rsidRPr="009C7A47">
              <w:rPr>
                <w:rFonts w:ascii="Tahoma" w:hAnsi="Tahoma" w:cs="Tahoma"/>
              </w:rPr>
              <w:t>classe favorendone l’integrazione</w:t>
            </w:r>
            <w:r>
              <w:rPr>
                <w:rFonts w:ascii="Tahoma" w:hAnsi="Tahoma" w:cs="Tahoma"/>
              </w:rPr>
              <w:t>;</w:t>
            </w:r>
          </w:p>
          <w:p w:rsidR="009C7A47" w:rsidRPr="009C7A47" w:rsidRDefault="009C7A47" w:rsidP="009C7A4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C7A47">
              <w:rPr>
                <w:rFonts w:ascii="Tahoma" w:hAnsi="Tahoma" w:cs="Tahoma"/>
              </w:rPr>
              <w:t>-partecipa alla programmazione e alla valutazione individualizzata</w:t>
            </w:r>
          </w:p>
          <w:p w:rsidR="009C7A47" w:rsidRPr="009C7A47" w:rsidRDefault="009C7A47" w:rsidP="009C7A4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C7A47">
              <w:rPr>
                <w:rFonts w:ascii="Tahoma" w:hAnsi="Tahoma" w:cs="Tahoma"/>
              </w:rPr>
              <w:t>-collabora alla formulazione del PEI</w:t>
            </w:r>
            <w:r>
              <w:rPr>
                <w:rFonts w:ascii="Tahoma" w:hAnsi="Tahoma" w:cs="Tahoma"/>
              </w:rPr>
              <w:t>;</w:t>
            </w:r>
          </w:p>
          <w:p w:rsidR="009C7A47" w:rsidRDefault="009C7A47" w:rsidP="009C7A47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C7A47">
              <w:rPr>
                <w:rFonts w:ascii="Tahoma" w:hAnsi="Tahoma" w:cs="Tahoma"/>
              </w:rPr>
              <w:t>-è contitolare e corresponsabile con il docente di sostegno del progetto di vita dell’alunno disabile</w:t>
            </w:r>
            <w:r>
              <w:rPr>
                <w:rFonts w:ascii="Tahoma" w:hAnsi="Tahoma" w:cs="Tahoma"/>
              </w:rPr>
              <w:t>.</w:t>
            </w:r>
          </w:p>
          <w:p w:rsidR="00C47991" w:rsidRPr="00C47991" w:rsidRDefault="00C47991" w:rsidP="00C479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famiglia </w:t>
            </w:r>
            <w:r w:rsidRPr="00C47991">
              <w:rPr>
                <w:rFonts w:ascii="Tahoma" w:hAnsi="Tahoma" w:cs="Tahoma"/>
              </w:rPr>
              <w:t xml:space="preserve"> è corresponsabile al percorso da attuare all’interno dell’i</w:t>
            </w:r>
            <w:r>
              <w:rPr>
                <w:rFonts w:ascii="Tahoma" w:hAnsi="Tahoma" w:cs="Tahoma"/>
              </w:rPr>
              <w:t xml:space="preserve">stituto; perciò viene coinvolta </w:t>
            </w:r>
            <w:r w:rsidRPr="00C47991">
              <w:rPr>
                <w:rFonts w:ascii="Tahoma" w:hAnsi="Tahoma" w:cs="Tahoma"/>
              </w:rPr>
              <w:t>attivamente nelle pratiche inerenti a</w:t>
            </w:r>
            <w:r>
              <w:rPr>
                <w:rFonts w:ascii="Tahoma" w:hAnsi="Tahoma" w:cs="Tahoma"/>
              </w:rPr>
              <w:t>ll’</w:t>
            </w:r>
            <w:proofErr w:type="spellStart"/>
            <w:r>
              <w:rPr>
                <w:rFonts w:ascii="Tahoma" w:hAnsi="Tahoma" w:cs="Tahoma"/>
              </w:rPr>
              <w:t>inclusività</w:t>
            </w:r>
            <w:proofErr w:type="spellEnd"/>
            <w:r>
              <w:rPr>
                <w:rFonts w:ascii="Tahoma" w:hAnsi="Tahoma" w:cs="Tahoma"/>
              </w:rPr>
              <w:t>. I contatti continui con la  famiglia sono determinanti</w:t>
            </w:r>
            <w:r w:rsidRPr="00C47991">
              <w:rPr>
                <w:rFonts w:ascii="Tahoma" w:hAnsi="Tahoma" w:cs="Tahoma"/>
              </w:rPr>
              <w:t xml:space="preserve"> ai fini di una collaborazione condivisa. Le comunicazioni sono</w:t>
            </w:r>
          </w:p>
          <w:p w:rsidR="00C47991" w:rsidRPr="00C47991" w:rsidRDefault="00C47991" w:rsidP="00C479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47991">
              <w:rPr>
                <w:rFonts w:ascii="Tahoma" w:hAnsi="Tahoma" w:cs="Tahoma"/>
              </w:rPr>
              <w:t xml:space="preserve"> puntuali, in modo particolare riguardo alla lettura condivisa delle difficoltà e alla </w:t>
            </w:r>
          </w:p>
          <w:p w:rsidR="00C47991" w:rsidRPr="00C47991" w:rsidRDefault="00C47991" w:rsidP="00C479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C47991">
              <w:rPr>
                <w:rFonts w:ascii="Tahoma" w:hAnsi="Tahoma" w:cs="Tahoma"/>
              </w:rPr>
              <w:t>progettazione educativo/didattica del Cons</w:t>
            </w:r>
            <w:r>
              <w:rPr>
                <w:rFonts w:ascii="Tahoma" w:hAnsi="Tahoma" w:cs="Tahoma"/>
              </w:rPr>
              <w:t>iglio di Classe</w:t>
            </w:r>
            <w:r w:rsidRPr="00C47991">
              <w:rPr>
                <w:rFonts w:ascii="Tahoma" w:hAnsi="Tahoma" w:cs="Tahoma"/>
              </w:rPr>
              <w:t>, per favorire il</w:t>
            </w:r>
            <w:r>
              <w:rPr>
                <w:rFonts w:ascii="Tahoma" w:hAnsi="Tahoma" w:cs="Tahoma"/>
              </w:rPr>
              <w:t xml:space="preserve"> </w:t>
            </w:r>
            <w:r w:rsidRPr="00C47991">
              <w:rPr>
                <w:rFonts w:ascii="Tahoma" w:hAnsi="Tahoma" w:cs="Tahoma"/>
              </w:rPr>
              <w:t>successo</w:t>
            </w:r>
            <w:r>
              <w:rPr>
                <w:rFonts w:ascii="Tahoma" w:hAnsi="Tahoma" w:cs="Tahoma"/>
              </w:rPr>
              <w:t xml:space="preserve"> </w:t>
            </w:r>
            <w:r w:rsidRPr="00C47991">
              <w:rPr>
                <w:rFonts w:ascii="Tahoma" w:hAnsi="Tahoma" w:cs="Tahoma"/>
              </w:rPr>
              <w:t>formativo dello studente. In accordo con le famigli</w:t>
            </w:r>
            <w:r>
              <w:rPr>
                <w:rFonts w:ascii="Tahoma" w:hAnsi="Tahoma" w:cs="Tahoma"/>
              </w:rPr>
              <w:t xml:space="preserve">e vengono individuate </w:t>
            </w:r>
            <w:r w:rsidRPr="00C47991">
              <w:rPr>
                <w:rFonts w:ascii="Tahoma" w:hAnsi="Tahoma" w:cs="Tahoma"/>
              </w:rPr>
              <w:t xml:space="preserve"> strategie</w:t>
            </w:r>
          </w:p>
          <w:p w:rsidR="00BE5862" w:rsidRPr="00C47991" w:rsidRDefault="00C47991" w:rsidP="00C479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specifiche e </w:t>
            </w:r>
            <w:r w:rsidRPr="00C47991">
              <w:rPr>
                <w:rFonts w:ascii="Tahoma" w:hAnsi="Tahoma" w:cs="Tahoma"/>
              </w:rPr>
              <w:t xml:space="preserve"> adeguate alle effettive capacità dello stud</w:t>
            </w:r>
            <w:r w:rsidR="00883117">
              <w:rPr>
                <w:rFonts w:ascii="Tahoma" w:hAnsi="Tahoma" w:cs="Tahoma"/>
              </w:rPr>
              <w:t>ente, per favorire il</w:t>
            </w:r>
            <w:r w:rsidRPr="00C47991">
              <w:rPr>
                <w:rFonts w:ascii="Tahoma" w:hAnsi="Tahoma" w:cs="Tahoma"/>
              </w:rPr>
              <w:t xml:space="preserve"> pieno </w:t>
            </w:r>
            <w:proofErr w:type="spellStart"/>
            <w:r w:rsidR="00883117">
              <w:rPr>
                <w:rFonts w:ascii="Tahoma" w:hAnsi="Tahoma" w:cs="Tahoma"/>
              </w:rPr>
              <w:t>svluppo</w:t>
            </w:r>
            <w:proofErr w:type="spellEnd"/>
            <w:r w:rsidR="00883117">
              <w:rPr>
                <w:rFonts w:ascii="Tahoma" w:hAnsi="Tahoma" w:cs="Tahoma"/>
              </w:rPr>
              <w:t xml:space="preserve"> </w:t>
            </w:r>
            <w:r w:rsidRPr="00C47991">
              <w:rPr>
                <w:rFonts w:ascii="Tahoma" w:hAnsi="Tahoma" w:cs="Tahoma"/>
              </w:rPr>
              <w:t>delle sue</w:t>
            </w:r>
            <w:r>
              <w:rPr>
                <w:rFonts w:ascii="Tahoma" w:hAnsi="Tahoma" w:cs="Tahoma"/>
              </w:rPr>
              <w:t xml:space="preserve">  </w:t>
            </w:r>
            <w:r w:rsidRPr="00C47991">
              <w:rPr>
                <w:rFonts w:ascii="Tahoma" w:hAnsi="Tahoma" w:cs="Tahoma"/>
              </w:rPr>
              <w:t>potenzialità, nel rispetto degli obiettivi formativi previsti nei piani di studio.</w:t>
            </w:r>
          </w:p>
          <w:p w:rsidR="00E33E7D" w:rsidRPr="00785CCC" w:rsidRDefault="00E33E7D" w:rsidP="00C47991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360A0F">
        <w:trPr>
          <w:trHeight w:val="1616"/>
        </w:trPr>
        <w:tc>
          <w:tcPr>
            <w:tcW w:w="9778" w:type="dxa"/>
          </w:tcPr>
          <w:p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B322EC">
              <w:rPr>
                <w:rFonts w:ascii="Tahoma" w:hAnsi="Tahoma" w:cs="Tahoma"/>
                <w:b/>
              </w:rPr>
              <w:t>Possibilità di strutturare percorsi specifici di formazione e aggiornamento degli insegnanti</w:t>
            </w:r>
            <w:r w:rsidR="00B322EC">
              <w:rPr>
                <w:rFonts w:ascii="Tahoma" w:hAnsi="Tahoma" w:cs="Tahoma"/>
                <w:b/>
              </w:rPr>
              <w:t>.</w:t>
            </w:r>
          </w:p>
          <w:p w:rsidR="00396292" w:rsidRPr="00396292" w:rsidRDefault="00396292" w:rsidP="0039629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96292">
              <w:rPr>
                <w:rFonts w:ascii="Tahoma" w:hAnsi="Tahoma" w:cs="Tahoma"/>
              </w:rPr>
              <w:t>La formazione è il pilastro sul quale si fonda un reale aggiornamento delle metodologie e delle prassi didattiche nella prospettiva del miglioramento dell’</w:t>
            </w:r>
            <w:proofErr w:type="spellStart"/>
            <w:r w:rsidRPr="00396292">
              <w:rPr>
                <w:rFonts w:ascii="Tahoma" w:hAnsi="Tahoma" w:cs="Tahoma"/>
              </w:rPr>
              <w:t>inclusività</w:t>
            </w:r>
            <w:proofErr w:type="spellEnd"/>
            <w:r w:rsidRPr="00396292">
              <w:rPr>
                <w:rFonts w:ascii="Tahoma" w:hAnsi="Tahoma" w:cs="Tahoma"/>
              </w:rPr>
              <w:t xml:space="preserve"> di un’ Istituzione scolastica.</w:t>
            </w:r>
          </w:p>
          <w:p w:rsidR="00396292" w:rsidRPr="00E76D37" w:rsidRDefault="00396292" w:rsidP="0039629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Sarebbe auspicabile una formazione specifica sulla didattica disciplinare inclusiva, sulle nuove tecnologie per l’inclusione e sul loro uso ,sull’ apprendimento cooperativo per incrementare la conoscenza delle prassi didattiche ed educative che consentono un approccio inclusivo a favore di</w:t>
            </w:r>
            <w:r w:rsidR="00E76D37">
              <w:rPr>
                <w:rFonts w:ascii="Tahoma" w:hAnsi="Tahoma" w:cs="Tahoma"/>
              </w:rPr>
              <w:t xml:space="preserve">  </w:t>
            </w:r>
            <w:r w:rsidRPr="00E76D37">
              <w:rPr>
                <w:rFonts w:ascii="Tahoma" w:hAnsi="Tahoma" w:cs="Tahoma"/>
              </w:rPr>
              <w:t>tutti gli alunni.</w:t>
            </w:r>
          </w:p>
          <w:p w:rsidR="00396292" w:rsidRDefault="00396292" w:rsidP="0039629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396292">
              <w:rPr>
                <w:rFonts w:ascii="Tahoma" w:hAnsi="Tahoma" w:cs="Tahoma"/>
              </w:rPr>
              <w:t>Ogni anno vengono proposti corsi di formazione  ai docenti curricolari e ai docenti di sostegno dal MIUR, USR, Ambito 19   coerenti con gli obiettivi del PTOF,  e  iniziative formative e informative organizzate dall’Istituto sul tema dell’inclusione, sulle disabilità e sull’uso degli strumenti compensativi</w:t>
            </w:r>
            <w:r w:rsidRPr="00396292">
              <w:rPr>
                <w:rFonts w:ascii="Tahoma" w:hAnsi="Tahoma" w:cs="Tahoma"/>
                <w:b/>
              </w:rPr>
              <w:t>.</w:t>
            </w:r>
          </w:p>
          <w:p w:rsidR="00B322EC" w:rsidRDefault="00A672F8" w:rsidP="002A0C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Le Prof.sse Carmela Cece e Deborah Falcetta</w:t>
            </w:r>
            <w:r w:rsidR="00C115EF" w:rsidRPr="002D342D">
              <w:rPr>
                <w:rFonts w:ascii="Tahoma" w:hAnsi="Tahoma" w:cs="Tahoma"/>
              </w:rPr>
              <w:t xml:space="preserve"> </w:t>
            </w:r>
            <w:r w:rsidR="000E5820">
              <w:rPr>
                <w:rFonts w:ascii="Tahoma" w:hAnsi="Tahoma" w:cs="Tahoma"/>
              </w:rPr>
              <w:t>dell’</w:t>
            </w:r>
            <w:proofErr w:type="spellStart"/>
            <w:r w:rsidR="000E5820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Barsanti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C115EF" w:rsidRPr="002D342D">
              <w:rPr>
                <w:rFonts w:ascii="Tahoma" w:hAnsi="Tahoma" w:cs="Tahoma"/>
              </w:rPr>
              <w:t>ha prodotto un Vademecum sui DSA e BES pubblicati sul sito</w:t>
            </w:r>
            <w:r w:rsidR="00C115EF" w:rsidRPr="00C115EF">
              <w:rPr>
                <w:rFonts w:ascii="Tahoma" w:hAnsi="Tahoma" w:cs="Tahoma"/>
                <w:b/>
              </w:rPr>
              <w:t>.</w:t>
            </w:r>
          </w:p>
          <w:p w:rsidR="004069A7" w:rsidRPr="00DF13E3" w:rsidRDefault="000D3A2E" w:rsidP="004069A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3E3">
              <w:rPr>
                <w:rFonts w:ascii="Tahoma" w:hAnsi="Tahoma" w:cs="Tahoma"/>
              </w:rPr>
              <w:t xml:space="preserve">Dislessia Amica livello avanzato corso di formazione e-learning sui </w:t>
            </w:r>
            <w:proofErr w:type="spellStart"/>
            <w:r w:rsidRPr="00DF13E3">
              <w:rPr>
                <w:rFonts w:ascii="Tahoma" w:hAnsi="Tahoma" w:cs="Tahoma"/>
              </w:rPr>
              <w:t>D.S.A.</w:t>
            </w:r>
            <w:proofErr w:type="spellEnd"/>
          </w:p>
          <w:p w:rsidR="004069A7" w:rsidRDefault="004069A7" w:rsidP="006A11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40" w:hanging="480"/>
              <w:rPr>
                <w:sz w:val="28"/>
                <w:szCs w:val="28"/>
              </w:rPr>
            </w:pPr>
            <w:r w:rsidRPr="004069A7">
              <w:rPr>
                <w:rFonts w:ascii="Tahoma" w:hAnsi="Tahoma" w:cs="Tahoma"/>
              </w:rPr>
              <w:t>Corso di formazione a distanza: “Didattica a distanza per studenti con disabilità” .         Inclusione e tecnologie. Con iscrizione e fruizione gratuita. Orizzonte Scuola formazione</w:t>
            </w:r>
            <w:r w:rsidRPr="004069A7">
              <w:rPr>
                <w:sz w:val="28"/>
                <w:szCs w:val="28"/>
              </w:rPr>
              <w:t xml:space="preserve">. </w:t>
            </w:r>
          </w:p>
          <w:p w:rsidR="004069A7" w:rsidRPr="00211E40" w:rsidRDefault="004069A7" w:rsidP="006A11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840" w:hanging="480"/>
              <w:rPr>
                <w:rFonts w:ascii="Tahoma" w:hAnsi="Tahoma" w:cs="Tahoma"/>
              </w:rPr>
            </w:pPr>
            <w:r w:rsidRPr="00211E40">
              <w:rPr>
                <w:rFonts w:ascii="Tahoma" w:hAnsi="Tahoma" w:cs="Tahoma"/>
              </w:rPr>
              <w:t xml:space="preserve">B.E.S. e D.S.A. come affrontare i comportamenti “problema”. Tecniche per </w:t>
            </w:r>
          </w:p>
          <w:p w:rsidR="00DF13E3" w:rsidRDefault="001203E0" w:rsidP="006A1113">
            <w:pPr>
              <w:autoSpaceDE w:val="0"/>
              <w:autoSpaceDN w:val="0"/>
              <w:adjustRightInd w:val="0"/>
              <w:ind w:left="840" w:hanging="120"/>
              <w:rPr>
                <w:rFonts w:ascii="Tahoma" w:hAnsi="Tahoma" w:cs="Tahoma"/>
              </w:rPr>
            </w:pPr>
            <w:r w:rsidRPr="00211E40">
              <w:rPr>
                <w:rFonts w:ascii="Tahoma" w:hAnsi="Tahoma" w:cs="Tahoma"/>
              </w:rPr>
              <w:t>g</w:t>
            </w:r>
            <w:r w:rsidR="004069A7" w:rsidRPr="00211E40">
              <w:rPr>
                <w:rFonts w:ascii="Tahoma" w:hAnsi="Tahoma" w:cs="Tahoma"/>
              </w:rPr>
              <w:t>estire la classe – corso con iscrizione e fruizione gratuita. Orizzonte Scuola.</w:t>
            </w:r>
          </w:p>
          <w:p w:rsidR="00DF13E3" w:rsidRPr="00DF13E3" w:rsidRDefault="00DF13E3" w:rsidP="00DF13E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F13E3">
              <w:rPr>
                <w:rFonts w:ascii="Tahoma" w:hAnsi="Tahoma" w:cs="Tahoma"/>
              </w:rPr>
              <w:t xml:space="preserve"> Corso di formazione motivare gli studenti all’apprendimento organizzato dalla SMS Aldo Moro di </w:t>
            </w:r>
            <w:proofErr w:type="spellStart"/>
            <w:r w:rsidRPr="00DF13E3">
              <w:rPr>
                <w:rFonts w:ascii="Tahoma" w:hAnsi="Tahoma" w:cs="Tahoma"/>
              </w:rPr>
              <w:t>Casalnuovo</w:t>
            </w:r>
            <w:proofErr w:type="spellEnd"/>
            <w:r w:rsidRPr="00DF13E3">
              <w:rPr>
                <w:rFonts w:ascii="Tahoma" w:hAnsi="Tahoma" w:cs="Tahoma"/>
              </w:rPr>
              <w:t>.</w:t>
            </w:r>
          </w:p>
          <w:p w:rsidR="00DF13E3" w:rsidRPr="00DF13E3" w:rsidRDefault="00DF13E3" w:rsidP="00DF13E3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Corso biennale  </w:t>
            </w:r>
            <w:proofErr w:type="spellStart"/>
            <w:r>
              <w:rPr>
                <w:rFonts w:ascii="Tahoma" w:hAnsi="Tahoma" w:cs="Tahoma"/>
              </w:rPr>
              <w:t>ctrl-alt-del</w:t>
            </w:r>
            <w:proofErr w:type="spellEnd"/>
            <w:r>
              <w:rPr>
                <w:rFonts w:ascii="Tahoma" w:hAnsi="Tahoma" w:cs="Tahoma"/>
              </w:rPr>
              <w:t xml:space="preserve"> organizzato dall’associazione prometeo in collaborazione con l università Federico II di Napoli</w:t>
            </w:r>
          </w:p>
          <w:p w:rsidR="004069A7" w:rsidRPr="00211E40" w:rsidRDefault="004069A7" w:rsidP="006A1113">
            <w:pPr>
              <w:autoSpaceDE w:val="0"/>
              <w:autoSpaceDN w:val="0"/>
              <w:adjustRightInd w:val="0"/>
              <w:ind w:left="840"/>
              <w:rPr>
                <w:rFonts w:ascii="Tahoma" w:hAnsi="Tahoma" w:cs="Tahoma"/>
              </w:rPr>
            </w:pPr>
          </w:p>
          <w:p w:rsidR="004069A7" w:rsidRDefault="004069A7" w:rsidP="004069A7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</w:rPr>
            </w:pPr>
          </w:p>
          <w:p w:rsidR="003B60B8" w:rsidRPr="002A0C5F" w:rsidRDefault="003B60B8" w:rsidP="004069A7">
            <w:pPr>
              <w:autoSpaceDE w:val="0"/>
              <w:autoSpaceDN w:val="0"/>
              <w:adjustRightInd w:val="0"/>
              <w:ind w:left="7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AB0DC5" w:rsidP="003B60B8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3B60B8">
              <w:rPr>
                <w:rFonts w:ascii="Tahoma" w:hAnsi="Tahoma" w:cs="Tahoma"/>
                <w:b/>
              </w:rPr>
              <w:t>Adozione di strategie di valutazione coerenti con prassi inclusive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La valutazione degli apprendimenti di ciascun alunno viene effettua</w:t>
            </w:r>
            <w:r>
              <w:rPr>
                <w:rFonts w:ascii="Tahoma" w:hAnsi="Tahoma" w:cs="Tahoma"/>
              </w:rPr>
              <w:t xml:space="preserve">ta secondo quanto stabilito nel  </w:t>
            </w:r>
            <w:r w:rsidRPr="009F3DFB">
              <w:rPr>
                <w:rFonts w:ascii="Tahoma" w:hAnsi="Tahoma" w:cs="Tahoma"/>
              </w:rPr>
              <w:t>PEI o nel PDP .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Si utilizzeranno le seguenti strategie valutative:</w:t>
            </w:r>
          </w:p>
          <w:p w:rsidR="009F3DFB" w:rsidRPr="009F3DFB" w:rsidRDefault="00883117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9F3DFB" w:rsidRPr="009F3DFB">
              <w:rPr>
                <w:rFonts w:ascii="Tahoma" w:hAnsi="Tahoma" w:cs="Tahoma"/>
              </w:rPr>
              <w:t>valutazione iniziale, in itinere e finale;</w:t>
            </w:r>
          </w:p>
          <w:p w:rsidR="009F3DFB" w:rsidRPr="009F3DFB" w:rsidRDefault="00883117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9F3DFB" w:rsidRPr="009F3DFB">
              <w:rPr>
                <w:rFonts w:ascii="Tahoma" w:hAnsi="Tahoma" w:cs="Tahoma"/>
              </w:rPr>
              <w:t>attenzione agli stili di apprendimento degli alunni,</w:t>
            </w:r>
          </w:p>
          <w:p w:rsidR="009F3DFB" w:rsidRPr="009F3DFB" w:rsidRDefault="00883117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r w:rsidR="009F3DFB" w:rsidRPr="009F3DFB">
              <w:rPr>
                <w:rFonts w:ascii="Tahoma" w:hAnsi="Tahoma" w:cs="Tahoma"/>
              </w:rPr>
              <w:t xml:space="preserve"> autovalutazione degli alunni.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Individuazione di prove di verifica calibrate sugli obiettivi minimi previsti dalle singole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discipline e campi di esperienza, ai sensi dell’O.M. 90/2001.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 xml:space="preserve"> Per quanto riguarda la modalità di verifica e di valutazione degli</w:t>
            </w:r>
            <w:r>
              <w:rPr>
                <w:rFonts w:ascii="Tahoma" w:hAnsi="Tahoma" w:cs="Tahoma"/>
              </w:rPr>
              <w:t xml:space="preserve"> apprendimenti, i docenti fanno </w:t>
            </w:r>
            <w:r w:rsidRPr="009F3DFB">
              <w:rPr>
                <w:rFonts w:ascii="Tahoma" w:hAnsi="Tahoma" w:cs="Tahoma"/>
              </w:rPr>
              <w:t>riferimento ai risultati ottenuti</w:t>
            </w:r>
            <w:r>
              <w:rPr>
                <w:rFonts w:ascii="Tahoma" w:hAnsi="Tahoma" w:cs="Tahoma"/>
              </w:rPr>
              <w:t xml:space="preserve">, </w:t>
            </w:r>
            <w:r w:rsidRPr="009F3DFB">
              <w:rPr>
                <w:rFonts w:ascii="Tahoma" w:hAnsi="Tahoma" w:cs="Tahoma"/>
              </w:rPr>
              <w:t xml:space="preserve"> tenendo conto del punto di partenza e verificano quanto gli obiettivi</w:t>
            </w:r>
            <w:r>
              <w:rPr>
                <w:rFonts w:ascii="Tahoma" w:hAnsi="Tahoma" w:cs="Tahoma"/>
              </w:rPr>
              <w:t xml:space="preserve">  </w:t>
            </w:r>
            <w:r w:rsidRPr="009F3DFB">
              <w:rPr>
                <w:rFonts w:ascii="Tahoma" w:hAnsi="Tahoma" w:cs="Tahoma"/>
              </w:rPr>
              <w:t>siano riconducibili ai livelli essenziali degli apprendimenti.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Relativamente ai percorsi personalizzati i Con</w:t>
            </w:r>
            <w:r>
              <w:rPr>
                <w:rFonts w:ascii="Tahoma" w:hAnsi="Tahoma" w:cs="Tahoma"/>
              </w:rPr>
              <w:t>sigli di Classe</w:t>
            </w:r>
            <w:r w:rsidRPr="009F3DFB">
              <w:rPr>
                <w:rFonts w:ascii="Tahoma" w:hAnsi="Tahoma" w:cs="Tahoma"/>
              </w:rPr>
              <w:t xml:space="preserve"> concordano obiettivi e</w:t>
            </w:r>
          </w:p>
          <w:p w:rsidR="009F3DFB" w:rsidRPr="009F3DFB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contenuti e individuano modalità di verifica dei risultati ragg</w:t>
            </w:r>
            <w:r>
              <w:rPr>
                <w:rFonts w:ascii="Tahoma" w:hAnsi="Tahoma" w:cs="Tahoma"/>
              </w:rPr>
              <w:t xml:space="preserve">iunti che prevedano anche prove </w:t>
            </w:r>
            <w:r w:rsidRPr="009F3DFB">
              <w:rPr>
                <w:rFonts w:ascii="Tahoma" w:hAnsi="Tahoma" w:cs="Tahoma"/>
              </w:rPr>
              <w:t>assimilabili, ove possibile a quelle del resto della classe.</w:t>
            </w:r>
          </w:p>
          <w:p w:rsidR="003B60B8" w:rsidRPr="003B60B8" w:rsidRDefault="009F3DFB" w:rsidP="009F3DFB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9F3DFB">
              <w:rPr>
                <w:rFonts w:ascii="Tahoma" w:hAnsi="Tahoma" w:cs="Tahoma"/>
              </w:rPr>
              <w:t>La progettualità didattica rivolta all’inclusione comporta l’adozione di s</w:t>
            </w:r>
            <w:r>
              <w:rPr>
                <w:rFonts w:ascii="Tahoma" w:hAnsi="Tahoma" w:cs="Tahoma"/>
              </w:rPr>
              <w:t xml:space="preserve">trategie e metodologie quali il </w:t>
            </w:r>
            <w:r w:rsidRPr="009F3DFB">
              <w:rPr>
                <w:rFonts w:ascii="Tahoma" w:hAnsi="Tahoma" w:cs="Tahoma"/>
              </w:rPr>
              <w:t>lavoro di gruppo, l’apprendimento collaborativo, l’utilizzo di mediatori didattici e di tempi più distesi.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AB0DC5" w:rsidP="00811B3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 w:rsidRPr="00811B3F">
              <w:rPr>
                <w:rFonts w:ascii="Tahoma" w:hAnsi="Tahoma" w:cs="Tahoma"/>
                <w:b/>
              </w:rPr>
              <w:t>Organizzazione dei diversi tipi di sostegno presenti all’interno della scuola</w:t>
            </w:r>
          </w:p>
          <w:p w:rsidR="009740E9" w:rsidRPr="009740E9" w:rsidRDefault="009740E9" w:rsidP="009740E9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740E9">
              <w:rPr>
                <w:rFonts w:ascii="Tahoma" w:hAnsi="Tahoma" w:cs="Tahoma"/>
              </w:rPr>
              <w:t xml:space="preserve">Affinché il progetto </w:t>
            </w:r>
            <w:r>
              <w:rPr>
                <w:rFonts w:ascii="Tahoma" w:hAnsi="Tahoma" w:cs="Tahoma"/>
              </w:rPr>
              <w:t>vada a buon fine, la scuola  predispone</w:t>
            </w:r>
            <w:r w:rsidRPr="009740E9">
              <w:rPr>
                <w:rFonts w:ascii="Tahoma" w:hAnsi="Tahoma" w:cs="Tahoma"/>
              </w:rPr>
              <w:t xml:space="preserve"> un </w:t>
            </w:r>
            <w:r>
              <w:rPr>
                <w:rFonts w:ascii="Tahoma" w:hAnsi="Tahoma" w:cs="Tahoma"/>
              </w:rPr>
              <w:t>piano attuativo nel quale sono</w:t>
            </w:r>
            <w:r w:rsidRPr="009740E9">
              <w:rPr>
                <w:rFonts w:ascii="Tahoma" w:hAnsi="Tahoma" w:cs="Tahoma"/>
              </w:rPr>
              <w:t xml:space="preserve"> coinvol</w:t>
            </w:r>
            <w:r>
              <w:rPr>
                <w:rFonts w:ascii="Tahoma" w:hAnsi="Tahoma" w:cs="Tahoma"/>
              </w:rPr>
              <w:t>ti tutti i soggetti che operano nella scuola.</w:t>
            </w:r>
          </w:p>
          <w:p w:rsidR="009740E9" w:rsidRPr="009740E9" w:rsidRDefault="009740E9" w:rsidP="009740E9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740E9">
              <w:rPr>
                <w:rFonts w:ascii="Tahoma" w:hAnsi="Tahoma" w:cs="Tahoma"/>
              </w:rPr>
              <w:t>Relativamente ai PEI e PDP ,il consiglio di classe, ed ogni insegnante in merito alla disciplina di</w:t>
            </w:r>
            <w:r>
              <w:rPr>
                <w:rFonts w:ascii="Tahoma" w:hAnsi="Tahoma" w:cs="Tahoma"/>
              </w:rPr>
              <w:t xml:space="preserve"> </w:t>
            </w:r>
            <w:r w:rsidRPr="009740E9">
              <w:rPr>
                <w:rFonts w:ascii="Tahoma" w:hAnsi="Tahoma" w:cs="Tahoma"/>
              </w:rPr>
              <w:t>competenza , affiancati e supportati dall’insegnante</w:t>
            </w:r>
            <w:r w:rsidR="00277FEC">
              <w:rPr>
                <w:rFonts w:ascii="Tahoma" w:hAnsi="Tahoma" w:cs="Tahoma"/>
              </w:rPr>
              <w:t xml:space="preserve"> di sostegno metteranno in atto</w:t>
            </w:r>
            <w:r w:rsidRPr="009740E9">
              <w:rPr>
                <w:rFonts w:ascii="Tahoma" w:hAnsi="Tahoma" w:cs="Tahoma"/>
              </w:rPr>
              <w:t>,</w:t>
            </w:r>
            <w:r w:rsidR="00277FEC">
              <w:rPr>
                <w:rFonts w:ascii="Tahoma" w:hAnsi="Tahoma" w:cs="Tahoma"/>
              </w:rPr>
              <w:t xml:space="preserve"> </w:t>
            </w:r>
            <w:r w:rsidRPr="009740E9">
              <w:rPr>
                <w:rFonts w:ascii="Tahoma" w:hAnsi="Tahoma" w:cs="Tahoma"/>
              </w:rPr>
              <w:t>già dalle prime</w:t>
            </w:r>
            <w:r>
              <w:rPr>
                <w:rFonts w:ascii="Tahoma" w:hAnsi="Tahoma" w:cs="Tahoma"/>
              </w:rPr>
              <w:t xml:space="preserve"> </w:t>
            </w:r>
            <w:r w:rsidRPr="009740E9">
              <w:rPr>
                <w:rFonts w:ascii="Tahoma" w:hAnsi="Tahoma" w:cs="Tahoma"/>
              </w:rPr>
              <w:t>settimane dell’anno scolastico, le strategie metodologiche necessarie ad una osservazione iniziale</w:t>
            </w:r>
            <w:r>
              <w:rPr>
                <w:rFonts w:ascii="Tahoma" w:hAnsi="Tahoma" w:cs="Tahoma"/>
              </w:rPr>
              <w:t xml:space="preserve"> </w:t>
            </w:r>
            <w:r w:rsidRPr="009740E9">
              <w:rPr>
                <w:rFonts w:ascii="Tahoma" w:hAnsi="Tahoma" w:cs="Tahoma"/>
              </w:rPr>
              <w:t>attenta</w:t>
            </w:r>
            <w:r>
              <w:rPr>
                <w:rFonts w:ascii="Tahoma" w:hAnsi="Tahoma" w:cs="Tahoma"/>
              </w:rPr>
              <w:t xml:space="preserve">, </w:t>
            </w:r>
            <w:r w:rsidRPr="009740E9">
              <w:rPr>
                <w:rFonts w:ascii="Tahoma" w:hAnsi="Tahoma" w:cs="Tahoma"/>
              </w:rPr>
              <w:t>che consenta di raccogliere il maggior numero di elementi</w:t>
            </w:r>
            <w:r>
              <w:rPr>
                <w:rFonts w:ascii="Tahoma" w:hAnsi="Tahoma" w:cs="Tahoma"/>
              </w:rPr>
              <w:t xml:space="preserve"> </w:t>
            </w:r>
            <w:r w:rsidRPr="009740E9">
              <w:rPr>
                <w:rFonts w:ascii="Tahoma" w:hAnsi="Tahoma" w:cs="Tahoma"/>
              </w:rPr>
              <w:t>utili alla definizione e al conseguimento del percorso didattico inclusivo.</w:t>
            </w:r>
          </w:p>
          <w:p w:rsidR="00811B3F" w:rsidRPr="00811B3F" w:rsidRDefault="009740E9" w:rsidP="009740E9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740E9">
              <w:rPr>
                <w:rFonts w:ascii="Tahoma" w:hAnsi="Tahoma" w:cs="Tahoma"/>
              </w:rPr>
              <w:t xml:space="preserve">Il GLI </w:t>
            </w:r>
            <w:r>
              <w:rPr>
                <w:rFonts w:ascii="Tahoma" w:hAnsi="Tahoma" w:cs="Tahoma"/>
              </w:rPr>
              <w:t xml:space="preserve">e la docente Referente </w:t>
            </w:r>
            <w:r w:rsidR="00277FEC">
              <w:rPr>
                <w:rFonts w:ascii="Tahoma" w:hAnsi="Tahoma" w:cs="Tahoma"/>
              </w:rPr>
              <w:t>si occupano</w:t>
            </w:r>
            <w:r w:rsidRPr="009740E9">
              <w:rPr>
                <w:rFonts w:ascii="Tahoma" w:hAnsi="Tahoma" w:cs="Tahoma"/>
              </w:rPr>
              <w:t xml:space="preserve"> della rilevazione dei BES presenti nell’istituto racco</w:t>
            </w:r>
            <w:r>
              <w:rPr>
                <w:rFonts w:ascii="Tahoma" w:hAnsi="Tahoma" w:cs="Tahoma"/>
              </w:rPr>
              <w:t xml:space="preserve">gliendo le documentazioni degli </w:t>
            </w:r>
            <w:r w:rsidRPr="009740E9">
              <w:rPr>
                <w:rFonts w:ascii="Tahoma" w:hAnsi="Tahoma" w:cs="Tahoma"/>
              </w:rPr>
              <w:t xml:space="preserve">interventi educativo-didattici </w:t>
            </w:r>
            <w:r w:rsidR="00277FEC">
              <w:rPr>
                <w:rFonts w:ascii="Tahoma" w:hAnsi="Tahoma" w:cs="Tahoma"/>
              </w:rPr>
              <w:t>e predisponendo a tali scopi riunioni periodiche. I gruppi di lavoro e i referenti Bes e dell’area sostegno informano il</w:t>
            </w:r>
            <w:r w:rsidRPr="009740E9">
              <w:rPr>
                <w:rFonts w:ascii="Tahoma" w:hAnsi="Tahoma" w:cs="Tahoma"/>
              </w:rPr>
              <w:t xml:space="preserve"> Collegio dei Docenti</w:t>
            </w:r>
            <w:r w:rsidR="00277FEC">
              <w:rPr>
                <w:rFonts w:ascii="Tahoma" w:hAnsi="Tahoma" w:cs="Tahoma"/>
              </w:rPr>
              <w:t xml:space="preserve">  </w:t>
            </w:r>
            <w:r w:rsidRPr="009740E9">
              <w:rPr>
                <w:rFonts w:ascii="Tahoma" w:hAnsi="Tahoma" w:cs="Tahoma"/>
              </w:rPr>
              <w:t>riguardo</w:t>
            </w:r>
            <w:r w:rsidR="00277FEC">
              <w:rPr>
                <w:rFonts w:ascii="Tahoma" w:hAnsi="Tahoma" w:cs="Tahoma"/>
              </w:rPr>
              <w:t xml:space="preserve"> gli alunni in entrata</w:t>
            </w:r>
            <w:r w:rsidR="003924C1">
              <w:rPr>
                <w:rFonts w:ascii="Tahoma" w:hAnsi="Tahoma" w:cs="Tahoma"/>
              </w:rPr>
              <w:t>, e</w:t>
            </w:r>
            <w:r w:rsidR="00277FEC">
              <w:rPr>
                <w:rFonts w:ascii="Tahoma" w:hAnsi="Tahoma" w:cs="Tahoma"/>
              </w:rPr>
              <w:t xml:space="preserve"> sono attivi</w:t>
            </w:r>
            <w:r w:rsidRPr="009740E9">
              <w:rPr>
                <w:rFonts w:ascii="Tahoma" w:hAnsi="Tahoma" w:cs="Tahoma"/>
              </w:rPr>
              <w:t xml:space="preserve"> nel favorire contatti e passaggio di</w:t>
            </w:r>
            <w:r w:rsidR="00277FEC">
              <w:rPr>
                <w:rFonts w:ascii="Tahoma" w:hAnsi="Tahoma" w:cs="Tahoma"/>
              </w:rPr>
              <w:t xml:space="preserve"> informazioni tra la </w:t>
            </w:r>
            <w:r w:rsidRPr="009740E9">
              <w:rPr>
                <w:rFonts w:ascii="Tahoma" w:hAnsi="Tahoma" w:cs="Tahoma"/>
              </w:rPr>
              <w:t xml:space="preserve">Scuola e </w:t>
            </w:r>
            <w:r w:rsidR="00277FEC">
              <w:rPr>
                <w:rFonts w:ascii="Tahoma" w:hAnsi="Tahoma" w:cs="Tahoma"/>
              </w:rPr>
              <w:t xml:space="preserve">il </w:t>
            </w:r>
            <w:r w:rsidRPr="009740E9">
              <w:rPr>
                <w:rFonts w:ascii="Tahoma" w:hAnsi="Tahoma" w:cs="Tahoma"/>
              </w:rPr>
              <w:t>territorio</w:t>
            </w:r>
            <w:r w:rsidR="00277FEC">
              <w:rPr>
                <w:rFonts w:ascii="Tahoma" w:hAnsi="Tahoma" w:cs="Tahoma"/>
              </w:rPr>
              <w:t>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426DC0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426DC0">
              <w:rPr>
                <w:rFonts w:ascii="Tahoma" w:hAnsi="Tahoma" w:cs="Tahoma"/>
                <w:b/>
              </w:rPr>
              <w:t>Ruolo delle famiglie e della comunità nel dare supporto e nel partecipare alle decisioni che riguardano l’organizzazione delle attività educative</w:t>
            </w:r>
            <w:r>
              <w:rPr>
                <w:rFonts w:ascii="Tahoma" w:hAnsi="Tahoma" w:cs="Tahoma"/>
                <w:b/>
              </w:rPr>
              <w:t>.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La famiglia viene coinvolta attivamente nelle pratiche inerenti all’</w:t>
            </w:r>
            <w:proofErr w:type="spellStart"/>
            <w:r w:rsidRPr="00426DC0">
              <w:rPr>
                <w:rFonts w:ascii="Tahoma" w:hAnsi="Tahoma" w:cs="Tahoma"/>
              </w:rPr>
              <w:t>inclusività</w:t>
            </w:r>
            <w:proofErr w:type="spellEnd"/>
            <w:r w:rsidRPr="00426DC0">
              <w:rPr>
                <w:rFonts w:ascii="Tahoma" w:hAnsi="Tahoma" w:cs="Tahoma"/>
              </w:rPr>
              <w:t>, in quanto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corresponsabile al percorso formativo dell’allievo.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La modalità di contatto e di presentazione della situazione alla famiglia è determinante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ai fini di una collaborazione condivisa.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Le comunicazioni sono e saranno puntuali, in modo particolare riguarderanno la lettura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condivisa delle difficoltà e la progettazione educativo/didattica del Consiglio di Classe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per favorire il successo formativo dello studente. In accordo con le famiglie vengono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individuate modalità e strategie specifiche, adeguate alle effettive capacità dello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studente, per favorire lo sviluppo pieno delle sue potenzialità, nel rispetto degli obiettivi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formativi previsti nei piani di studio.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Le famiglie saranno coinvolte sia in fase di progettazione che di realizzazione degli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interventi inclusivi anche attraverso:</w:t>
            </w:r>
            <w:r>
              <w:rPr>
                <w:rFonts w:ascii="Tahoma" w:hAnsi="Tahoma" w:cs="Tahoma"/>
              </w:rPr>
              <w:t xml:space="preserve"> </w:t>
            </w:r>
            <w:r w:rsidRPr="00426DC0">
              <w:rPr>
                <w:rFonts w:ascii="Tahoma" w:hAnsi="Tahoma" w:cs="Tahoma"/>
              </w:rPr>
              <w:t>la condi</w:t>
            </w:r>
            <w:r>
              <w:rPr>
                <w:rFonts w:ascii="Tahoma" w:hAnsi="Tahoma" w:cs="Tahoma"/>
              </w:rPr>
              <w:t xml:space="preserve">visione delle scelte effettuate, </w:t>
            </w:r>
            <w:r w:rsidRPr="00426DC0">
              <w:rPr>
                <w:rFonts w:ascii="Tahoma" w:hAnsi="Tahoma" w:cs="Tahoma"/>
              </w:rPr>
              <w:t xml:space="preserve"> l'organizzazione di incontri calendarizzati per monitorare i processi e</w:t>
            </w:r>
          </w:p>
          <w:p w:rsidR="00426DC0" w:rsidRPr="00426DC0" w:rsidRDefault="00426DC0" w:rsidP="00426DC0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426DC0">
              <w:rPr>
                <w:rFonts w:ascii="Tahoma" w:hAnsi="Tahoma" w:cs="Tahoma"/>
              </w:rPr>
              <w:t>indi</w:t>
            </w:r>
            <w:r>
              <w:rPr>
                <w:rFonts w:ascii="Tahoma" w:hAnsi="Tahoma" w:cs="Tahoma"/>
              </w:rPr>
              <w:t xml:space="preserve">viduare azioni di miglioramento, </w:t>
            </w:r>
            <w:r w:rsidRPr="00426DC0">
              <w:rPr>
                <w:rFonts w:ascii="Tahoma" w:hAnsi="Tahoma" w:cs="Tahoma"/>
              </w:rPr>
              <w:t>coinvolgimento nella redazione dei PEI e dei PDP.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D846A2">
              <w:rPr>
                <w:rFonts w:ascii="Tahoma" w:hAnsi="Tahoma" w:cs="Tahoma"/>
                <w:b/>
              </w:rPr>
              <w:t xml:space="preserve">Sviluppo di un curricolo attento alle diversità e alla promozione </w:t>
            </w:r>
            <w:r w:rsidR="00D846A2">
              <w:rPr>
                <w:rFonts w:ascii="Tahoma" w:hAnsi="Tahoma" w:cs="Tahoma"/>
                <w:b/>
              </w:rPr>
              <w:t>di percorsi formativi inclusivi.</w:t>
            </w:r>
          </w:p>
          <w:p w:rsidR="00513D55" w:rsidRPr="00513D55" w:rsidRDefault="00513D55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riferimento  al curricolo gli obiettivi e le competenze riguardano le aree:</w:t>
            </w:r>
            <w:r w:rsidR="00E76D3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educativa, relazionale, didattica e </w:t>
            </w:r>
            <w:r w:rsidR="00E76D37">
              <w:rPr>
                <w:rFonts w:ascii="Tahoma" w:hAnsi="Tahoma" w:cs="Tahoma"/>
              </w:rPr>
              <w:t xml:space="preserve"> relativa</w:t>
            </w:r>
            <w:r w:rsidRPr="00513D55">
              <w:rPr>
                <w:rFonts w:ascii="Tahoma" w:hAnsi="Tahoma" w:cs="Tahoma"/>
              </w:rPr>
              <w:t xml:space="preserve"> al progetto di vita</w:t>
            </w:r>
            <w:r>
              <w:rPr>
                <w:rFonts w:ascii="Tahoma" w:hAnsi="Tahoma" w:cs="Tahoma"/>
              </w:rPr>
              <w:t xml:space="preserve">. </w:t>
            </w:r>
          </w:p>
          <w:p w:rsidR="00513D55" w:rsidRPr="00E76D37" w:rsidRDefault="00513D55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Le attività saranno svolte prediligendo le seguenti strategie metodologiche: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-</w:t>
            </w:r>
            <w:r w:rsidR="00513D55" w:rsidRPr="00E76D37">
              <w:rPr>
                <w:rFonts w:ascii="Tahoma" w:hAnsi="Tahoma" w:cs="Tahoma"/>
              </w:rPr>
              <w:t xml:space="preserve"> attività adattata rispet</w:t>
            </w:r>
            <w:r>
              <w:rPr>
                <w:rFonts w:ascii="Tahoma" w:hAnsi="Tahoma" w:cs="Tahoma"/>
              </w:rPr>
              <w:t xml:space="preserve">to al compito comune 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-</w:t>
            </w:r>
            <w:r w:rsidR="00513D55" w:rsidRPr="00E76D37">
              <w:rPr>
                <w:rFonts w:ascii="Tahoma" w:hAnsi="Tahoma" w:cs="Tahoma"/>
              </w:rPr>
              <w:t xml:space="preserve"> attività differenziata con m</w:t>
            </w:r>
            <w:r>
              <w:rPr>
                <w:rFonts w:ascii="Tahoma" w:hAnsi="Tahoma" w:cs="Tahoma"/>
              </w:rPr>
              <w:t xml:space="preserve">ateriale predisposto 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-</w:t>
            </w:r>
            <w:r w:rsidR="00513D55" w:rsidRPr="00E76D37">
              <w:rPr>
                <w:rFonts w:ascii="Tahoma" w:hAnsi="Tahoma" w:cs="Tahoma"/>
              </w:rPr>
              <w:t xml:space="preserve"> affiancamento / guida </w:t>
            </w:r>
            <w:r>
              <w:rPr>
                <w:rFonts w:ascii="Tahoma" w:hAnsi="Tahoma" w:cs="Tahoma"/>
              </w:rPr>
              <w:t xml:space="preserve">nell’attività comune </w:t>
            </w:r>
          </w:p>
          <w:p w:rsidR="00E76D37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 xml:space="preserve">- </w:t>
            </w:r>
            <w:r w:rsidR="00513D55" w:rsidRPr="00E76D37">
              <w:rPr>
                <w:rFonts w:ascii="Tahoma" w:hAnsi="Tahoma" w:cs="Tahoma"/>
              </w:rPr>
              <w:t xml:space="preserve">attività di approfondimento / recupero a gruppi </w:t>
            </w:r>
            <w:r w:rsidRPr="00E76D37">
              <w:rPr>
                <w:rFonts w:ascii="Tahoma" w:hAnsi="Tahoma" w:cs="Tahoma"/>
              </w:rPr>
              <w:t>in classe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-</w:t>
            </w:r>
            <w:r w:rsidR="00513D55" w:rsidRPr="00E76D37">
              <w:rPr>
                <w:rFonts w:ascii="Tahoma" w:hAnsi="Tahoma" w:cs="Tahoma"/>
              </w:rPr>
              <w:t xml:space="preserve"> attività di approfondimento / recupero individuale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-</w:t>
            </w:r>
            <w:r w:rsidR="00513D55" w:rsidRPr="00E76D37">
              <w:rPr>
                <w:rFonts w:ascii="Tahoma" w:hAnsi="Tahoma" w:cs="Tahoma"/>
              </w:rPr>
              <w:t xml:space="preserve"> lavori di gruppo tra pari in classe</w:t>
            </w:r>
          </w:p>
          <w:p w:rsidR="00E76D37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6D37">
              <w:rPr>
                <w:rFonts w:ascii="Tahoma" w:hAnsi="Tahoma" w:cs="Tahoma"/>
              </w:rPr>
              <w:t>Le attività di recupero individuale possono essere svolte nel laboratorio allestito allo scopo di facilitare ulteriormente l’apprendimento e personalizzare i contenuti e le attività.</w:t>
            </w:r>
          </w:p>
          <w:p w:rsidR="00513D55" w:rsidRPr="00E76D37" w:rsidRDefault="00E76D37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contenuti saranno proposti </w:t>
            </w:r>
            <w:r w:rsidR="00E75FD5">
              <w:rPr>
                <w:rFonts w:ascii="Tahoma" w:hAnsi="Tahoma" w:cs="Tahoma"/>
              </w:rPr>
              <w:t xml:space="preserve">dopo aver operato una riduzione o facilitandone la comprensione con strumenti compensativi delle difficoltà. </w:t>
            </w:r>
          </w:p>
          <w:p w:rsidR="00E75FD5" w:rsidRDefault="00E75FD5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5FD5">
              <w:rPr>
                <w:rFonts w:ascii="Tahoma" w:hAnsi="Tahoma" w:cs="Tahoma"/>
              </w:rPr>
              <w:t>Gli spazi saranno adattati ed organizzati sia quando le attività si svolgono in aula, sia in ambienti diversi dall’aula.</w:t>
            </w:r>
          </w:p>
          <w:p w:rsidR="00513D55" w:rsidRPr="00E75FD5" w:rsidRDefault="00E75FD5" w:rsidP="00E75FD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75FD5">
              <w:rPr>
                <w:rFonts w:ascii="Tahoma" w:hAnsi="Tahoma" w:cs="Tahoma"/>
              </w:rPr>
              <w:t xml:space="preserve"> Sono previsti tempi aggiuntivi per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E75FD5">
              <w:rPr>
                <w:rFonts w:ascii="Tahoma" w:hAnsi="Tahoma" w:cs="Tahoma"/>
              </w:rPr>
              <w:t>lo svolgimento delle verifiche e per l’esecuzione di ogni tipo di attività.</w:t>
            </w:r>
          </w:p>
          <w:p w:rsidR="00513D55" w:rsidRPr="00AC78C6" w:rsidRDefault="00AC78C6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78C6">
              <w:rPr>
                <w:rFonts w:ascii="Tahoma" w:hAnsi="Tahoma" w:cs="Tahoma"/>
              </w:rPr>
              <w:t>I materiali sono predisposti in forma visiva, concreta e  vocale. I testi sono adattati e semplificati anche con l’ausilio della biblioteca di testi facilitati di tutte le materie presente nel laboratorio per le attività di sostegno.</w:t>
            </w:r>
          </w:p>
          <w:p w:rsidR="00AC78C6" w:rsidRPr="00AC78C6" w:rsidRDefault="00AC78C6" w:rsidP="00513D55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78C6">
              <w:rPr>
                <w:rFonts w:ascii="Tahoma" w:hAnsi="Tahoma" w:cs="Tahoma"/>
              </w:rPr>
              <w:t xml:space="preserve">Le </w:t>
            </w:r>
            <w:r>
              <w:rPr>
                <w:rFonts w:ascii="Tahoma" w:hAnsi="Tahoma" w:cs="Tahoma"/>
              </w:rPr>
              <w:t>la</w:t>
            </w:r>
            <w:r w:rsidRPr="00AC78C6">
              <w:rPr>
                <w:rFonts w:ascii="Tahoma" w:hAnsi="Tahoma" w:cs="Tahoma"/>
              </w:rPr>
              <w:t>vagne LIM sono presenti in quasi tutte le aule.</w:t>
            </w:r>
          </w:p>
          <w:p w:rsidR="00513D55" w:rsidRPr="00AC78C6" w:rsidRDefault="00AC78C6" w:rsidP="00AC78C6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78C6">
              <w:rPr>
                <w:rFonts w:ascii="Tahoma" w:hAnsi="Tahoma" w:cs="Tahoma"/>
              </w:rPr>
              <w:t xml:space="preserve">Le verifiche sono adattate o differenziate in base al PEI e proposte in classe per ogni singola disciplina. Sono inoltre concordate e proposte insieme all’insegnante curricolare. </w:t>
            </w:r>
          </w:p>
          <w:p w:rsidR="00D846A2" w:rsidRPr="00AC78C6" w:rsidRDefault="00D846A2" w:rsidP="00D846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78C6">
              <w:rPr>
                <w:rFonts w:ascii="Tahoma" w:hAnsi="Tahoma" w:cs="Tahoma"/>
              </w:rPr>
              <w:t>Relativamente  agli alunni con Bisogni Educativi Speciali, nell’elaborare un curricolo</w:t>
            </w:r>
            <w:r w:rsidR="00AC78C6">
              <w:rPr>
                <w:rFonts w:ascii="Tahoma" w:hAnsi="Tahoma" w:cs="Tahoma"/>
              </w:rPr>
              <w:t xml:space="preserve"> </w:t>
            </w:r>
            <w:r w:rsidRPr="00AC78C6">
              <w:rPr>
                <w:rFonts w:ascii="Tahoma" w:hAnsi="Tahoma" w:cs="Tahoma"/>
              </w:rPr>
              <w:t>personalizzato, il più possibile mirato all’inclusione, vengono tenute in conto tutte le</w:t>
            </w:r>
            <w:r w:rsidR="00AC78C6">
              <w:rPr>
                <w:rFonts w:ascii="Tahoma" w:hAnsi="Tahoma" w:cs="Tahoma"/>
              </w:rPr>
              <w:t xml:space="preserve"> </w:t>
            </w:r>
            <w:r w:rsidRPr="00AC78C6">
              <w:rPr>
                <w:rFonts w:ascii="Tahoma" w:hAnsi="Tahoma" w:cs="Tahoma"/>
              </w:rPr>
              <w:t>indicazioni specifiche presenti nelle certificazioni. In base alle situazioni di disagio e alle</w:t>
            </w:r>
            <w:r w:rsidR="00AC78C6">
              <w:rPr>
                <w:rFonts w:ascii="Tahoma" w:hAnsi="Tahoma" w:cs="Tahoma"/>
              </w:rPr>
              <w:t xml:space="preserve"> </w:t>
            </w:r>
            <w:r w:rsidRPr="00AC78C6">
              <w:rPr>
                <w:rFonts w:ascii="Tahoma" w:hAnsi="Tahoma" w:cs="Tahoma"/>
              </w:rPr>
              <w:t>effettive capacità degli studenti con bisogni educativi speciali, viene elaborato il PDP.</w:t>
            </w:r>
          </w:p>
          <w:p w:rsidR="00D846A2" w:rsidRDefault="00D846A2" w:rsidP="00D846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AC78C6">
              <w:rPr>
                <w:rFonts w:ascii="Tahoma" w:hAnsi="Tahoma" w:cs="Tahoma"/>
              </w:rPr>
              <w:t>Nel PDP vengono individuati gli obiettivi specifici d’apprendimento, le strategie e le</w:t>
            </w:r>
            <w:r w:rsidR="00AC78C6">
              <w:rPr>
                <w:rFonts w:ascii="Tahoma" w:hAnsi="Tahoma" w:cs="Tahoma"/>
              </w:rPr>
              <w:t xml:space="preserve"> </w:t>
            </w:r>
            <w:r w:rsidRPr="00AC78C6">
              <w:rPr>
                <w:rFonts w:ascii="Tahoma" w:hAnsi="Tahoma" w:cs="Tahoma"/>
              </w:rPr>
              <w:t>attività educativo/didattiche, le iniziative formative integrate tra istituzioni scolastiche e</w:t>
            </w:r>
            <w:r w:rsidR="00AC78C6">
              <w:rPr>
                <w:rFonts w:ascii="Tahoma" w:hAnsi="Tahoma" w:cs="Tahoma"/>
              </w:rPr>
              <w:t xml:space="preserve"> </w:t>
            </w:r>
            <w:r w:rsidRPr="00D846A2">
              <w:rPr>
                <w:rFonts w:ascii="Tahoma" w:hAnsi="Tahoma" w:cs="Tahoma"/>
              </w:rPr>
              <w:t>realtà socio/assistenziali o educative territoriali, le modalità di verifica e valutazione.</w:t>
            </w:r>
          </w:p>
          <w:p w:rsidR="00D846A2" w:rsidRPr="00D846A2" w:rsidRDefault="00D846A2" w:rsidP="00D846A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 ogni soggetto si </w:t>
            </w:r>
            <w:r w:rsidR="00AC78C6">
              <w:rPr>
                <w:rFonts w:ascii="Tahoma" w:hAnsi="Tahoma" w:cs="Tahoma"/>
              </w:rPr>
              <w:t xml:space="preserve"> provvede</w:t>
            </w:r>
            <w:r w:rsidRPr="00D846A2">
              <w:rPr>
                <w:rFonts w:ascii="Tahoma" w:hAnsi="Tahoma" w:cs="Tahoma"/>
              </w:rPr>
              <w:t xml:space="preserve"> a costruire un percorso finalizzato a:</w:t>
            </w:r>
          </w:p>
          <w:p w:rsidR="00D846A2" w:rsidRPr="00D846A2" w:rsidRDefault="00D846A2" w:rsidP="00D846A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846A2">
              <w:rPr>
                <w:rFonts w:ascii="Tahoma" w:hAnsi="Tahoma" w:cs="Tahoma"/>
              </w:rPr>
              <w:t>rispondere ai bisogni individuali</w:t>
            </w:r>
          </w:p>
          <w:p w:rsidR="00D846A2" w:rsidRPr="00D846A2" w:rsidRDefault="00D846A2" w:rsidP="00D846A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846A2">
              <w:rPr>
                <w:rFonts w:ascii="Tahoma" w:hAnsi="Tahoma" w:cs="Tahoma"/>
              </w:rPr>
              <w:t xml:space="preserve"> monitorare la crescita della persona ed il successo delle azioni</w:t>
            </w:r>
          </w:p>
          <w:p w:rsidR="00D846A2" w:rsidRPr="00D846A2" w:rsidRDefault="00D846A2" w:rsidP="00D846A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846A2">
              <w:rPr>
                <w:rFonts w:ascii="Tahoma" w:hAnsi="Tahoma" w:cs="Tahoma"/>
              </w:rPr>
              <w:t xml:space="preserve"> monitorare l'intero percorso</w:t>
            </w:r>
          </w:p>
          <w:p w:rsidR="00D846A2" w:rsidRDefault="00D846A2" w:rsidP="00D846A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D846A2">
              <w:rPr>
                <w:rFonts w:ascii="Tahoma" w:hAnsi="Tahoma" w:cs="Tahoma"/>
              </w:rPr>
              <w:t xml:space="preserve"> favorire il successo della persona nel rispetto della propria individualità-identità</w:t>
            </w:r>
            <w:r>
              <w:rPr>
                <w:rFonts w:ascii="Tahoma" w:hAnsi="Tahoma" w:cs="Tahoma"/>
              </w:rPr>
              <w:t>.</w:t>
            </w:r>
          </w:p>
          <w:p w:rsidR="00300FBF" w:rsidRDefault="00300FBF" w:rsidP="0058221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0FBF">
              <w:rPr>
                <w:rFonts w:ascii="Tahoma" w:hAnsi="Tahoma" w:cs="Tahoma"/>
              </w:rPr>
              <w:t>I percorsi per le competenze trasversali e l’orientamento ( ex Alternanza scuola lavoro) sono progettati anche con particolare attenzione alle esigenze degli allievi BES.</w:t>
            </w:r>
          </w:p>
          <w:p w:rsidR="0058221F" w:rsidRPr="00D846A2" w:rsidRDefault="0058221F" w:rsidP="0058221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progetto extracurricolare “Ragazzi in piscina” favorisce la socializzazione e lo sviluppo armonico del fisico, la coordinazione motoria e l’ elevazione dell’autostima.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58221F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58221F">
              <w:rPr>
                <w:rFonts w:ascii="Tahoma" w:hAnsi="Tahoma" w:cs="Tahoma"/>
                <w:b/>
              </w:rPr>
              <w:t>Valorizzazione delle risorse esistenti</w:t>
            </w:r>
          </w:p>
          <w:p w:rsidR="0058221F" w:rsidRDefault="0058221F" w:rsidP="009D4C2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L</w:t>
            </w:r>
            <w:r w:rsidR="009D4C2C" w:rsidRPr="0058221F">
              <w:rPr>
                <w:rFonts w:ascii="Tahoma" w:hAnsi="Tahoma" w:cs="Tahoma"/>
              </w:rPr>
              <w:t>’utilizzo della LIM</w:t>
            </w:r>
            <w:r>
              <w:rPr>
                <w:rFonts w:ascii="Tahoma" w:hAnsi="Tahoma" w:cs="Tahoma"/>
              </w:rPr>
              <w:t xml:space="preserve"> consente integrare vecchie e nuove metodologie di apprendimento e di acquisire altri  </w:t>
            </w:r>
            <w:r w:rsidR="009D4C2C" w:rsidRPr="0058221F">
              <w:rPr>
                <w:rFonts w:ascii="Tahoma" w:hAnsi="Tahoma" w:cs="Tahoma"/>
              </w:rPr>
              <w:t>linguaggi: quelli della scuola e quelli della società multimediale. Sarà valorizzato l’uso dei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software in relazione agli obi</w:t>
            </w:r>
            <w:r>
              <w:rPr>
                <w:rFonts w:ascii="Tahoma" w:hAnsi="Tahoma" w:cs="Tahoma"/>
              </w:rPr>
              <w:t>ettivi didattici da</w:t>
            </w:r>
            <w:r w:rsidR="009D4C2C" w:rsidRPr="0058221F">
              <w:rPr>
                <w:rFonts w:ascii="Tahoma" w:hAnsi="Tahoma" w:cs="Tahoma"/>
              </w:rPr>
              <w:t xml:space="preserve"> raggiungere per favorire</w:t>
            </w:r>
            <w:r>
              <w:rPr>
                <w:rFonts w:ascii="Tahoma" w:hAnsi="Tahoma" w:cs="Tahoma"/>
              </w:rPr>
              <w:t xml:space="preserve"> l’inclusione</w:t>
            </w:r>
            <w:r w:rsidR="009D4C2C" w:rsidRPr="0058221F">
              <w:rPr>
                <w:rFonts w:ascii="Tahoma" w:hAnsi="Tahoma" w:cs="Tahoma"/>
              </w:rPr>
              <w:t xml:space="preserve"> e la partecipazione di tutti gli alunni. L’utilizzo dei laboratori presenti nella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scuola</w:t>
            </w:r>
            <w:r>
              <w:rPr>
                <w:rFonts w:ascii="Tahoma" w:hAnsi="Tahoma" w:cs="Tahoma"/>
              </w:rPr>
              <w:t xml:space="preserve">, che occupano un intero fabbricato annesso, </w:t>
            </w:r>
            <w:r w:rsidR="009D4C2C" w:rsidRPr="0058221F">
              <w:rPr>
                <w:rFonts w:ascii="Tahoma" w:hAnsi="Tahoma" w:cs="Tahoma"/>
              </w:rPr>
              <w:t xml:space="preserve"> serviranno a creare un contesto di apprendimento personalizzato che sa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trasformare, valorizzandole</w:t>
            </w:r>
            <w:r>
              <w:rPr>
                <w:rFonts w:ascii="Tahoma" w:hAnsi="Tahoma" w:cs="Tahoma"/>
              </w:rPr>
              <w:t>,</w:t>
            </w:r>
            <w:r w:rsidR="009D4C2C" w:rsidRPr="0058221F">
              <w:rPr>
                <w:rFonts w:ascii="Tahoma" w:hAnsi="Tahoma" w:cs="Tahoma"/>
              </w:rPr>
              <w:t xml:space="preserve"> anche le situazioni di pote</w:t>
            </w:r>
            <w:r>
              <w:rPr>
                <w:rFonts w:ascii="Tahoma" w:hAnsi="Tahoma" w:cs="Tahoma"/>
              </w:rPr>
              <w:t>nziale difficoltà.</w:t>
            </w:r>
          </w:p>
          <w:p w:rsidR="009D4C2C" w:rsidRPr="0058221F" w:rsidRDefault="0058221F" w:rsidP="009D4C2C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L</w:t>
            </w:r>
            <w:r w:rsidR="009D4C2C" w:rsidRPr="0058221F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compet</w:t>
            </w:r>
            <w:r>
              <w:rPr>
                <w:rFonts w:ascii="Tahoma" w:hAnsi="Tahoma" w:cs="Tahoma"/>
              </w:rPr>
              <w:t xml:space="preserve">enze specifiche di ogni docente emergeranno per il successo formativo di tutti gli alunni  attraverso </w:t>
            </w:r>
            <w:r w:rsidR="009D4C2C" w:rsidRPr="0058221F">
              <w:rPr>
                <w:rFonts w:ascii="Tahoma" w:hAnsi="Tahoma" w:cs="Tahoma"/>
              </w:rPr>
              <w:t xml:space="preserve"> la collaborazione e il passaggio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di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informazioni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tra funzione strumentali, docenti coordinatori</w:t>
            </w:r>
            <w:r>
              <w:rPr>
                <w:rFonts w:ascii="Tahoma" w:hAnsi="Tahoma" w:cs="Tahoma"/>
              </w:rPr>
              <w:t xml:space="preserve">, docenti curricolari </w:t>
            </w:r>
            <w:r w:rsidR="009D4C2C" w:rsidRPr="0058221F">
              <w:rPr>
                <w:rFonts w:ascii="Tahoma" w:hAnsi="Tahoma" w:cs="Tahoma"/>
              </w:rPr>
              <w:t xml:space="preserve"> e</w:t>
            </w:r>
            <w:r>
              <w:rPr>
                <w:rFonts w:ascii="Tahoma" w:hAnsi="Tahoma" w:cs="Tahoma"/>
              </w:rPr>
              <w:t xml:space="preserve"> </w:t>
            </w:r>
            <w:r w:rsidR="009D4C2C" w:rsidRPr="0058221F">
              <w:rPr>
                <w:rFonts w:ascii="Tahoma" w:hAnsi="Tahoma" w:cs="Tahoma"/>
              </w:rPr>
              <w:t>docenti di sostegno.</w:t>
            </w:r>
          </w:p>
          <w:p w:rsidR="0058221F" w:rsidRPr="0058221F" w:rsidRDefault="0058221F" w:rsidP="0058221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8221F">
              <w:rPr>
                <w:rFonts w:ascii="Tahoma" w:hAnsi="Tahoma" w:cs="Tahoma"/>
              </w:rPr>
              <w:t>Essendo fondamentale nella didattica inclus</w:t>
            </w:r>
            <w:r>
              <w:rPr>
                <w:rFonts w:ascii="Tahoma" w:hAnsi="Tahoma" w:cs="Tahoma"/>
              </w:rPr>
              <w:t>iva la didattica laboratoriale, i laboratori saranno le aule in cui prioritariamente si sviluppa l’apprendimento di tutti gli allievi.</w:t>
            </w:r>
          </w:p>
          <w:p w:rsidR="0058221F" w:rsidRPr="0058221F" w:rsidRDefault="0058221F" w:rsidP="0058221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8221F">
              <w:rPr>
                <w:rFonts w:ascii="Tahoma" w:hAnsi="Tahoma" w:cs="Tahoma"/>
              </w:rPr>
              <w:t>L’Istituto inoltre si propone di valorizzare la professionalità di tutti i docenti curriculari, e</w:t>
            </w:r>
          </w:p>
          <w:p w:rsidR="0058221F" w:rsidRPr="0058221F" w:rsidRDefault="0058221F" w:rsidP="0058221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8221F">
              <w:rPr>
                <w:rFonts w:ascii="Tahoma" w:hAnsi="Tahoma" w:cs="Tahoma"/>
              </w:rPr>
              <w:t>in particolare, di quei docenti con una formazione specifica nell’ambito della disabilità</w:t>
            </w:r>
          </w:p>
          <w:p w:rsidR="0058221F" w:rsidRPr="0058221F" w:rsidRDefault="0058221F" w:rsidP="0058221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58221F">
              <w:rPr>
                <w:rFonts w:ascii="Tahoma" w:hAnsi="Tahoma" w:cs="Tahoma"/>
              </w:rPr>
              <w:t>e dei DSA.</w:t>
            </w:r>
          </w:p>
          <w:p w:rsidR="0058221F" w:rsidRPr="00785CCC" w:rsidRDefault="0058221F" w:rsidP="0058221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880334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880334">
              <w:rPr>
                <w:rFonts w:ascii="Tahoma" w:hAnsi="Tahoma" w:cs="Tahoma"/>
                <w:b/>
              </w:rPr>
              <w:t>Acquisizione e distribuzione di risorse aggiuntive utilizzabili per la realizzazione dei progetti di inclusione</w:t>
            </w:r>
          </w:p>
          <w:p w:rsidR="00300FBF" w:rsidRDefault="00880334" w:rsidP="00300FB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300FBF">
              <w:rPr>
                <w:rFonts w:ascii="Tahoma" w:hAnsi="Tahoma" w:cs="Tahoma"/>
              </w:rPr>
              <w:t>L’eterogeneità dei soggetti con BES e la molteplicità di risposte possibili richiede</w:t>
            </w:r>
            <w:r w:rsidR="00300FBF">
              <w:rPr>
                <w:rFonts w:ascii="Tahoma" w:hAnsi="Tahoma" w:cs="Tahoma"/>
              </w:rPr>
              <w:t xml:space="preserve"> </w:t>
            </w:r>
            <w:r w:rsidRPr="00300FBF">
              <w:rPr>
                <w:rFonts w:ascii="Tahoma" w:hAnsi="Tahoma" w:cs="Tahoma"/>
              </w:rPr>
              <w:t>l’articolazione di un progetto globale che valorizzi prioritariamente le risorse della</w:t>
            </w:r>
            <w:r w:rsidR="00300FBF">
              <w:rPr>
                <w:rFonts w:ascii="Tahoma" w:hAnsi="Tahoma" w:cs="Tahoma"/>
              </w:rPr>
              <w:t xml:space="preserve"> </w:t>
            </w:r>
            <w:r w:rsidRPr="00300FBF">
              <w:rPr>
                <w:rFonts w:ascii="Tahoma" w:hAnsi="Tahoma" w:cs="Tahoma"/>
              </w:rPr>
              <w:t>comunità scolastica e definisca la richiesta di risorse aggiuntive per realizzare interventi</w:t>
            </w:r>
            <w:r w:rsidR="00300FBF">
              <w:rPr>
                <w:rFonts w:ascii="Tahoma" w:hAnsi="Tahoma" w:cs="Tahoma"/>
              </w:rPr>
              <w:t xml:space="preserve"> </w:t>
            </w:r>
            <w:r w:rsidRPr="00300FBF">
              <w:rPr>
                <w:rFonts w:ascii="Tahoma" w:hAnsi="Tahoma" w:cs="Tahoma"/>
              </w:rPr>
              <w:t>precisi. Le proposte progettuali, per la metodologia che le contraddistingue, per le</w:t>
            </w:r>
            <w:r w:rsidR="00300FBF">
              <w:rPr>
                <w:rFonts w:ascii="Tahoma" w:hAnsi="Tahoma" w:cs="Tahoma"/>
              </w:rPr>
              <w:t xml:space="preserve"> </w:t>
            </w:r>
            <w:r w:rsidRPr="00300FBF">
              <w:rPr>
                <w:rFonts w:ascii="Tahoma" w:hAnsi="Tahoma" w:cs="Tahoma"/>
              </w:rPr>
              <w:t>competenze specifiche che richiedono, necessitano di risorse aggiuntive e non</w:t>
            </w:r>
            <w:r w:rsidR="00300FBF">
              <w:rPr>
                <w:rFonts w:ascii="Tahoma" w:hAnsi="Tahoma" w:cs="Tahoma"/>
              </w:rPr>
              <w:t xml:space="preserve"> </w:t>
            </w:r>
            <w:r w:rsidRPr="00300FBF">
              <w:rPr>
                <w:rFonts w:ascii="Tahoma" w:hAnsi="Tahoma" w:cs="Tahoma"/>
              </w:rPr>
              <w:t>completamente presenti nella scuola.</w:t>
            </w:r>
          </w:p>
          <w:p w:rsidR="00300FBF" w:rsidRPr="007852A7" w:rsidRDefault="00880334" w:rsidP="008803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300FBF">
              <w:rPr>
                <w:rFonts w:ascii="Tahoma" w:hAnsi="Tahoma" w:cs="Tahoma"/>
              </w:rPr>
              <w:t xml:space="preserve"> </w:t>
            </w:r>
            <w:r w:rsidRPr="007852A7">
              <w:rPr>
                <w:rFonts w:ascii="Tahoma" w:hAnsi="Tahoma" w:cs="Tahoma"/>
                <w:color w:val="000000"/>
              </w:rPr>
              <w:t xml:space="preserve">ausili didattici </w:t>
            </w:r>
          </w:p>
          <w:p w:rsidR="00300FBF" w:rsidRPr="007852A7" w:rsidRDefault="00300FBF" w:rsidP="00300FB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</w:rPr>
            </w:pPr>
            <w:r w:rsidRPr="007852A7">
              <w:rPr>
                <w:rFonts w:ascii="Tahoma" w:hAnsi="Tahoma" w:cs="Tahoma"/>
                <w:color w:val="000000"/>
              </w:rPr>
              <w:t>assegnazione di assistenti materiali</w:t>
            </w:r>
          </w:p>
          <w:p w:rsidR="00880334" w:rsidRPr="00785CCC" w:rsidRDefault="00880334" w:rsidP="00300FB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2A7">
              <w:rPr>
                <w:rFonts w:ascii="Tahoma" w:hAnsi="Tahoma" w:cs="Tahoma"/>
                <w:color w:val="000000"/>
              </w:rPr>
              <w:t xml:space="preserve">costituire di reti di scuole in tema di </w:t>
            </w:r>
            <w:proofErr w:type="spellStart"/>
            <w:r w:rsidRPr="007852A7">
              <w:rPr>
                <w:rFonts w:ascii="Tahoma" w:hAnsi="Tahoma" w:cs="Tahoma"/>
                <w:color w:val="000000"/>
              </w:rPr>
              <w:t>inclusività</w:t>
            </w:r>
            <w:proofErr w:type="spellEnd"/>
            <w:r w:rsidRPr="007852A7">
              <w:rPr>
                <w:rFonts w:ascii="Tahoma" w:hAnsi="Tahoma" w:cs="Tahoma"/>
                <w:color w:val="000000"/>
              </w:rPr>
              <w:t>;</w:t>
            </w:r>
          </w:p>
        </w:tc>
      </w:tr>
      <w:tr w:rsidR="00AB0DC5" w:rsidRPr="00785CCC" w:rsidTr="0049777F">
        <w:trPr>
          <w:trHeight w:val="2268"/>
        </w:trPr>
        <w:tc>
          <w:tcPr>
            <w:tcW w:w="9778" w:type="dxa"/>
          </w:tcPr>
          <w:p w:rsidR="00AB0DC5" w:rsidRPr="00300FBF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300FBF">
              <w:rPr>
                <w:rFonts w:ascii="Tahoma" w:hAnsi="Tahoma" w:cs="Tahoma"/>
                <w:b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:rsidR="00880334" w:rsidRPr="00297F51" w:rsidRDefault="00297F51" w:rsidP="008803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L’istituto realizza </w:t>
            </w:r>
            <w:r w:rsidR="00880334" w:rsidRPr="00297F51">
              <w:rPr>
                <w:rFonts w:ascii="Tahoma" w:hAnsi="Tahoma" w:cs="Tahoma"/>
                <w:iCs/>
              </w:rPr>
              <w:t xml:space="preserve"> attività di accoglienza per tutti gli alunni BES , con particolare attenzione per gli</w:t>
            </w:r>
            <w:r>
              <w:rPr>
                <w:rFonts w:ascii="Tahoma" w:hAnsi="Tahoma" w:cs="Tahoma"/>
                <w:iCs/>
              </w:rPr>
              <w:t xml:space="preserve"> alunni stranieri, popolazione scolastica presente da qualche anno e costituita da poche unità.</w:t>
            </w:r>
          </w:p>
          <w:p w:rsidR="00880334" w:rsidRPr="00297F51" w:rsidRDefault="00880334" w:rsidP="008803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  <w:r w:rsidRPr="00297F51">
              <w:rPr>
                <w:rFonts w:ascii="Tahoma" w:hAnsi="Tahoma" w:cs="Tahoma"/>
                <w:iCs/>
              </w:rPr>
              <w:t>Predisposizione di un’azione sistematica di scambio di informazioni che accompagni l’inserimento</w:t>
            </w:r>
            <w:r w:rsidR="00297F51">
              <w:rPr>
                <w:rFonts w:ascii="Tahoma" w:hAnsi="Tahoma" w:cs="Tahoma"/>
                <w:iCs/>
              </w:rPr>
              <w:t xml:space="preserve"> </w:t>
            </w:r>
            <w:r w:rsidRPr="00297F51">
              <w:rPr>
                <w:rFonts w:ascii="Tahoma" w:hAnsi="Tahoma" w:cs="Tahoma"/>
                <w:iCs/>
              </w:rPr>
              <w:t>degli alunni dalla 1^ alla 5^ classe.</w:t>
            </w:r>
          </w:p>
          <w:p w:rsidR="00880334" w:rsidRPr="00297F51" w:rsidRDefault="00880334" w:rsidP="00880334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Cs/>
              </w:rPr>
            </w:pPr>
            <w:r w:rsidRPr="00297F51">
              <w:rPr>
                <w:rFonts w:ascii="Tahoma" w:hAnsi="Tahoma" w:cs="Tahoma"/>
                <w:iCs/>
              </w:rPr>
              <w:t>Previsione di percorsi di orientamento per individuare le inclinazioni dei diversi alunni e favorire la</w:t>
            </w:r>
            <w:r w:rsidR="00297F51">
              <w:rPr>
                <w:rFonts w:ascii="Tahoma" w:hAnsi="Tahoma" w:cs="Tahoma"/>
                <w:iCs/>
              </w:rPr>
              <w:t xml:space="preserve"> </w:t>
            </w:r>
            <w:r w:rsidRPr="00297F51">
              <w:rPr>
                <w:rFonts w:ascii="Tahoma" w:hAnsi="Tahoma" w:cs="Tahoma"/>
                <w:iCs/>
              </w:rPr>
              <w:t>continuità con</w:t>
            </w:r>
            <w:r w:rsidR="00297F51">
              <w:rPr>
                <w:rFonts w:ascii="Tahoma" w:hAnsi="Tahoma" w:cs="Tahoma"/>
                <w:iCs/>
              </w:rPr>
              <w:t xml:space="preserve"> l’Università o il mondo del lavoro</w:t>
            </w:r>
            <w:r w:rsidRPr="00297F51">
              <w:rPr>
                <w:rFonts w:ascii="Tahoma" w:hAnsi="Tahoma" w:cs="Tahoma"/>
                <w:iCs/>
                <w:sz w:val="20"/>
                <w:szCs w:val="20"/>
              </w:rPr>
              <w:t xml:space="preserve"> .</w:t>
            </w:r>
          </w:p>
        </w:tc>
      </w:tr>
    </w:tbl>
    <w:p w:rsidR="00AB0DC5" w:rsidRPr="00785CCC" w:rsidRDefault="00AB0DC5">
      <w:pPr>
        <w:rPr>
          <w:rFonts w:ascii="Tahoma" w:hAnsi="Tahoma" w:cs="Tahoma"/>
          <w:sz w:val="20"/>
          <w:szCs w:val="20"/>
        </w:rPr>
      </w:pPr>
    </w:p>
    <w:p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>Approvato dal Gruppo di Lavoro pe</w:t>
      </w:r>
      <w:r w:rsidR="00F60166">
        <w:rPr>
          <w:rFonts w:ascii="Tahoma" w:hAnsi="Tahoma" w:cs="Tahoma"/>
          <w:b/>
          <w:sz w:val="20"/>
          <w:szCs w:val="20"/>
        </w:rPr>
        <w:t xml:space="preserve">r l’Inclusione in data </w:t>
      </w:r>
      <w:r w:rsidR="00ED2318">
        <w:rPr>
          <w:rFonts w:ascii="Tahoma" w:hAnsi="Tahoma" w:cs="Tahoma"/>
          <w:b/>
          <w:sz w:val="20"/>
          <w:szCs w:val="20"/>
        </w:rPr>
        <w:t>13</w:t>
      </w:r>
      <w:r w:rsidR="00F60166">
        <w:rPr>
          <w:rFonts w:ascii="Tahoma" w:hAnsi="Tahoma" w:cs="Tahoma"/>
          <w:b/>
          <w:sz w:val="20"/>
          <w:szCs w:val="20"/>
        </w:rPr>
        <w:t>/06/202</w:t>
      </w:r>
      <w:r w:rsidR="00ED2318">
        <w:rPr>
          <w:rFonts w:ascii="Tahoma" w:hAnsi="Tahoma" w:cs="Tahoma"/>
          <w:b/>
          <w:sz w:val="20"/>
          <w:szCs w:val="20"/>
        </w:rPr>
        <w:t>2</w:t>
      </w:r>
    </w:p>
    <w:p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>Deliberato dal Colleg</w:t>
      </w:r>
      <w:r w:rsidR="00F60166">
        <w:rPr>
          <w:rFonts w:ascii="Tahoma" w:hAnsi="Tahoma" w:cs="Tahoma"/>
          <w:b/>
          <w:sz w:val="20"/>
          <w:szCs w:val="20"/>
        </w:rPr>
        <w:t xml:space="preserve">io dei Docenti in data </w:t>
      </w:r>
      <w:r w:rsidR="00ED2318">
        <w:rPr>
          <w:rFonts w:ascii="Tahoma" w:hAnsi="Tahoma" w:cs="Tahoma"/>
          <w:b/>
          <w:sz w:val="20"/>
          <w:szCs w:val="20"/>
        </w:rPr>
        <w:t>14</w:t>
      </w:r>
      <w:r w:rsidR="00F60166">
        <w:rPr>
          <w:rFonts w:ascii="Tahoma" w:hAnsi="Tahoma" w:cs="Tahoma"/>
          <w:b/>
          <w:sz w:val="20"/>
          <w:szCs w:val="20"/>
        </w:rPr>
        <w:t>/06/202</w:t>
      </w:r>
      <w:r w:rsidR="00ED2318">
        <w:rPr>
          <w:rFonts w:ascii="Tahoma" w:hAnsi="Tahoma" w:cs="Tahoma"/>
          <w:b/>
          <w:sz w:val="20"/>
          <w:szCs w:val="20"/>
        </w:rPr>
        <w:t>2</w:t>
      </w:r>
    </w:p>
    <w:p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</w:p>
    <w:p w:rsidR="00AB0DC5" w:rsidRPr="00785CCC" w:rsidRDefault="00AB0DC5"/>
    <w:sectPr w:rsidR="00AB0DC5" w:rsidRPr="00785CCC" w:rsidSect="00044D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0A3C23"/>
    <w:multiLevelType w:val="hybridMultilevel"/>
    <w:tmpl w:val="77F4633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CA4E1E"/>
    <w:multiLevelType w:val="hybridMultilevel"/>
    <w:tmpl w:val="64A6C1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0812E2"/>
    <w:multiLevelType w:val="hybridMultilevel"/>
    <w:tmpl w:val="3DB82008"/>
    <w:lvl w:ilvl="0" w:tplc="C3A061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0B93BAA"/>
    <w:multiLevelType w:val="hybridMultilevel"/>
    <w:tmpl w:val="50342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6C307D"/>
    <w:multiLevelType w:val="hybridMultilevel"/>
    <w:tmpl w:val="B2DC4592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CF716C"/>
    <w:multiLevelType w:val="hybridMultilevel"/>
    <w:tmpl w:val="C776B2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A061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B54559"/>
    <w:multiLevelType w:val="multilevel"/>
    <w:tmpl w:val="503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0B5F2C"/>
    <w:multiLevelType w:val="hybridMultilevel"/>
    <w:tmpl w:val="C3DA1C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9C5B3D"/>
    <w:multiLevelType w:val="hybridMultilevel"/>
    <w:tmpl w:val="C298C51A"/>
    <w:lvl w:ilvl="0" w:tplc="612062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4693D"/>
    <w:multiLevelType w:val="hybridMultilevel"/>
    <w:tmpl w:val="088E826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0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6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D12A42"/>
    <w:rsid w:val="000016D5"/>
    <w:rsid w:val="00007FC4"/>
    <w:rsid w:val="00020470"/>
    <w:rsid w:val="00032B85"/>
    <w:rsid w:val="00044D3E"/>
    <w:rsid w:val="00063370"/>
    <w:rsid w:val="00064800"/>
    <w:rsid w:val="00071890"/>
    <w:rsid w:val="00077430"/>
    <w:rsid w:val="000813DA"/>
    <w:rsid w:val="00084F93"/>
    <w:rsid w:val="000859A6"/>
    <w:rsid w:val="000928B6"/>
    <w:rsid w:val="000A031C"/>
    <w:rsid w:val="000B2198"/>
    <w:rsid w:val="000B3334"/>
    <w:rsid w:val="000B4963"/>
    <w:rsid w:val="000C6AD2"/>
    <w:rsid w:val="000D3A2E"/>
    <w:rsid w:val="000D5E1D"/>
    <w:rsid w:val="000E3A6B"/>
    <w:rsid w:val="000E560D"/>
    <w:rsid w:val="000E5820"/>
    <w:rsid w:val="000F39C4"/>
    <w:rsid w:val="000F3B6E"/>
    <w:rsid w:val="0010239B"/>
    <w:rsid w:val="00107592"/>
    <w:rsid w:val="00111485"/>
    <w:rsid w:val="001203E0"/>
    <w:rsid w:val="00127390"/>
    <w:rsid w:val="00137DE6"/>
    <w:rsid w:val="00143B68"/>
    <w:rsid w:val="00151F61"/>
    <w:rsid w:val="00154C34"/>
    <w:rsid w:val="001662DD"/>
    <w:rsid w:val="00167CDD"/>
    <w:rsid w:val="00176C2C"/>
    <w:rsid w:val="0018048F"/>
    <w:rsid w:val="00182AF4"/>
    <w:rsid w:val="00185805"/>
    <w:rsid w:val="001866FE"/>
    <w:rsid w:val="00187C9D"/>
    <w:rsid w:val="00193F3B"/>
    <w:rsid w:val="0019427B"/>
    <w:rsid w:val="00195D70"/>
    <w:rsid w:val="00197F00"/>
    <w:rsid w:val="001A3AFB"/>
    <w:rsid w:val="001A57D6"/>
    <w:rsid w:val="001B605F"/>
    <w:rsid w:val="001B74CE"/>
    <w:rsid w:val="001C0893"/>
    <w:rsid w:val="001D2001"/>
    <w:rsid w:val="001D298C"/>
    <w:rsid w:val="001D4C01"/>
    <w:rsid w:val="001D608C"/>
    <w:rsid w:val="001D69FE"/>
    <w:rsid w:val="001E4ED5"/>
    <w:rsid w:val="001E7668"/>
    <w:rsid w:val="001F43DA"/>
    <w:rsid w:val="001F7205"/>
    <w:rsid w:val="00211E40"/>
    <w:rsid w:val="002132F5"/>
    <w:rsid w:val="00214C5C"/>
    <w:rsid w:val="002154BB"/>
    <w:rsid w:val="00222C90"/>
    <w:rsid w:val="00225686"/>
    <w:rsid w:val="002355D4"/>
    <w:rsid w:val="0023566E"/>
    <w:rsid w:val="00236970"/>
    <w:rsid w:val="00243D5A"/>
    <w:rsid w:val="00247262"/>
    <w:rsid w:val="00247663"/>
    <w:rsid w:val="00254682"/>
    <w:rsid w:val="00255C15"/>
    <w:rsid w:val="00256A55"/>
    <w:rsid w:val="002577FF"/>
    <w:rsid w:val="00257B3A"/>
    <w:rsid w:val="00266C29"/>
    <w:rsid w:val="00276A80"/>
    <w:rsid w:val="00277FEC"/>
    <w:rsid w:val="0029754D"/>
    <w:rsid w:val="00297F51"/>
    <w:rsid w:val="002A0C5F"/>
    <w:rsid w:val="002B104E"/>
    <w:rsid w:val="002B1BA2"/>
    <w:rsid w:val="002B2A8C"/>
    <w:rsid w:val="002B5947"/>
    <w:rsid w:val="002B7A2D"/>
    <w:rsid w:val="002D342D"/>
    <w:rsid w:val="002D793B"/>
    <w:rsid w:val="002E3C1F"/>
    <w:rsid w:val="002F3738"/>
    <w:rsid w:val="00300FBF"/>
    <w:rsid w:val="0031302F"/>
    <w:rsid w:val="00335207"/>
    <w:rsid w:val="00335966"/>
    <w:rsid w:val="00341816"/>
    <w:rsid w:val="003478BE"/>
    <w:rsid w:val="00360A0F"/>
    <w:rsid w:val="00366D2A"/>
    <w:rsid w:val="003674B7"/>
    <w:rsid w:val="00372217"/>
    <w:rsid w:val="0037293F"/>
    <w:rsid w:val="00374DF8"/>
    <w:rsid w:val="00386098"/>
    <w:rsid w:val="003876E2"/>
    <w:rsid w:val="003924C1"/>
    <w:rsid w:val="00396292"/>
    <w:rsid w:val="003A008F"/>
    <w:rsid w:val="003A4D0F"/>
    <w:rsid w:val="003A6B16"/>
    <w:rsid w:val="003B2437"/>
    <w:rsid w:val="003B3109"/>
    <w:rsid w:val="003B60B8"/>
    <w:rsid w:val="003C6086"/>
    <w:rsid w:val="003D11A5"/>
    <w:rsid w:val="003D51F0"/>
    <w:rsid w:val="003D7214"/>
    <w:rsid w:val="003E6352"/>
    <w:rsid w:val="003F2B54"/>
    <w:rsid w:val="003F3887"/>
    <w:rsid w:val="003F7903"/>
    <w:rsid w:val="0040276E"/>
    <w:rsid w:val="00403C6E"/>
    <w:rsid w:val="0040610D"/>
    <w:rsid w:val="004069A7"/>
    <w:rsid w:val="00412A28"/>
    <w:rsid w:val="00415889"/>
    <w:rsid w:val="00421AA9"/>
    <w:rsid w:val="00423792"/>
    <w:rsid w:val="00425D34"/>
    <w:rsid w:val="00426DC0"/>
    <w:rsid w:val="004313F9"/>
    <w:rsid w:val="00434FCC"/>
    <w:rsid w:val="00437AA1"/>
    <w:rsid w:val="00446310"/>
    <w:rsid w:val="00450CE8"/>
    <w:rsid w:val="004743B0"/>
    <w:rsid w:val="004751AF"/>
    <w:rsid w:val="0048297F"/>
    <w:rsid w:val="0048433C"/>
    <w:rsid w:val="004848A5"/>
    <w:rsid w:val="0049777F"/>
    <w:rsid w:val="004A294C"/>
    <w:rsid w:val="004A3FD9"/>
    <w:rsid w:val="004A70F1"/>
    <w:rsid w:val="004B6750"/>
    <w:rsid w:val="004B70AB"/>
    <w:rsid w:val="004D3911"/>
    <w:rsid w:val="004E416C"/>
    <w:rsid w:val="004F49DD"/>
    <w:rsid w:val="004F5F7F"/>
    <w:rsid w:val="005046CE"/>
    <w:rsid w:val="005116A9"/>
    <w:rsid w:val="005137F2"/>
    <w:rsid w:val="00513D55"/>
    <w:rsid w:val="00516B17"/>
    <w:rsid w:val="005265B7"/>
    <w:rsid w:val="0052743A"/>
    <w:rsid w:val="005429FD"/>
    <w:rsid w:val="005444B3"/>
    <w:rsid w:val="005458F2"/>
    <w:rsid w:val="00546CC7"/>
    <w:rsid w:val="00547C81"/>
    <w:rsid w:val="00550E93"/>
    <w:rsid w:val="0055319A"/>
    <w:rsid w:val="005534F1"/>
    <w:rsid w:val="005746AD"/>
    <w:rsid w:val="0058130B"/>
    <w:rsid w:val="0058221F"/>
    <w:rsid w:val="005A2C0C"/>
    <w:rsid w:val="005A35CD"/>
    <w:rsid w:val="005A69F9"/>
    <w:rsid w:val="005B7293"/>
    <w:rsid w:val="005C0B32"/>
    <w:rsid w:val="005C2E18"/>
    <w:rsid w:val="005C2FEE"/>
    <w:rsid w:val="005C4C5A"/>
    <w:rsid w:val="005D4994"/>
    <w:rsid w:val="005E0495"/>
    <w:rsid w:val="005E5844"/>
    <w:rsid w:val="005F2F61"/>
    <w:rsid w:val="005F5687"/>
    <w:rsid w:val="005F5C27"/>
    <w:rsid w:val="00600E49"/>
    <w:rsid w:val="0060368B"/>
    <w:rsid w:val="006074C0"/>
    <w:rsid w:val="00614B0C"/>
    <w:rsid w:val="00615722"/>
    <w:rsid w:val="006338EE"/>
    <w:rsid w:val="00634673"/>
    <w:rsid w:val="00636BF7"/>
    <w:rsid w:val="006501D0"/>
    <w:rsid w:val="00665128"/>
    <w:rsid w:val="00671D9E"/>
    <w:rsid w:val="0067438A"/>
    <w:rsid w:val="006763C2"/>
    <w:rsid w:val="00685DB7"/>
    <w:rsid w:val="00686C1C"/>
    <w:rsid w:val="006871B8"/>
    <w:rsid w:val="00687B5D"/>
    <w:rsid w:val="0069015F"/>
    <w:rsid w:val="006974DB"/>
    <w:rsid w:val="006A1113"/>
    <w:rsid w:val="006A4BD3"/>
    <w:rsid w:val="006A74B9"/>
    <w:rsid w:val="006B14CD"/>
    <w:rsid w:val="006C51DB"/>
    <w:rsid w:val="006C58A2"/>
    <w:rsid w:val="006D3CE7"/>
    <w:rsid w:val="006D553D"/>
    <w:rsid w:val="006D59A1"/>
    <w:rsid w:val="007026F9"/>
    <w:rsid w:val="00707AD1"/>
    <w:rsid w:val="00711043"/>
    <w:rsid w:val="0071373A"/>
    <w:rsid w:val="007210CE"/>
    <w:rsid w:val="00722BCD"/>
    <w:rsid w:val="00736C64"/>
    <w:rsid w:val="007377C2"/>
    <w:rsid w:val="00740A40"/>
    <w:rsid w:val="00747710"/>
    <w:rsid w:val="0076284E"/>
    <w:rsid w:val="0077283D"/>
    <w:rsid w:val="00772B16"/>
    <w:rsid w:val="00781295"/>
    <w:rsid w:val="00783484"/>
    <w:rsid w:val="00783D8D"/>
    <w:rsid w:val="007852A7"/>
    <w:rsid w:val="00785CCC"/>
    <w:rsid w:val="00797213"/>
    <w:rsid w:val="007A10FA"/>
    <w:rsid w:val="007D2F66"/>
    <w:rsid w:val="007D71C3"/>
    <w:rsid w:val="007F56C9"/>
    <w:rsid w:val="007F5D09"/>
    <w:rsid w:val="00800447"/>
    <w:rsid w:val="0080250F"/>
    <w:rsid w:val="00802D44"/>
    <w:rsid w:val="00804ED1"/>
    <w:rsid w:val="00806339"/>
    <w:rsid w:val="00811B3F"/>
    <w:rsid w:val="00813FCD"/>
    <w:rsid w:val="00815089"/>
    <w:rsid w:val="00830627"/>
    <w:rsid w:val="00832C1D"/>
    <w:rsid w:val="00840C97"/>
    <w:rsid w:val="00846E58"/>
    <w:rsid w:val="00851049"/>
    <w:rsid w:val="00852305"/>
    <w:rsid w:val="0087148B"/>
    <w:rsid w:val="00871919"/>
    <w:rsid w:val="00877718"/>
    <w:rsid w:val="00880334"/>
    <w:rsid w:val="00882D1B"/>
    <w:rsid w:val="00883117"/>
    <w:rsid w:val="008848B3"/>
    <w:rsid w:val="00890F7F"/>
    <w:rsid w:val="0089136D"/>
    <w:rsid w:val="008962BF"/>
    <w:rsid w:val="008A009A"/>
    <w:rsid w:val="008A2DB9"/>
    <w:rsid w:val="008B4C82"/>
    <w:rsid w:val="008B5BB6"/>
    <w:rsid w:val="008C0275"/>
    <w:rsid w:val="008C1F75"/>
    <w:rsid w:val="008D476E"/>
    <w:rsid w:val="008F371E"/>
    <w:rsid w:val="008F5C36"/>
    <w:rsid w:val="00914643"/>
    <w:rsid w:val="009164D0"/>
    <w:rsid w:val="00920D97"/>
    <w:rsid w:val="009222B7"/>
    <w:rsid w:val="00922423"/>
    <w:rsid w:val="00926FCB"/>
    <w:rsid w:val="009548ED"/>
    <w:rsid w:val="009740E9"/>
    <w:rsid w:val="00983951"/>
    <w:rsid w:val="00993FE2"/>
    <w:rsid w:val="00995A1A"/>
    <w:rsid w:val="009A3E50"/>
    <w:rsid w:val="009C2A31"/>
    <w:rsid w:val="009C71DE"/>
    <w:rsid w:val="009C7A47"/>
    <w:rsid w:val="009D2F93"/>
    <w:rsid w:val="009D3886"/>
    <w:rsid w:val="009D4C2C"/>
    <w:rsid w:val="009D6603"/>
    <w:rsid w:val="009E07AB"/>
    <w:rsid w:val="009E1D95"/>
    <w:rsid w:val="009E37C7"/>
    <w:rsid w:val="009F310F"/>
    <w:rsid w:val="009F3DFB"/>
    <w:rsid w:val="00A046E9"/>
    <w:rsid w:val="00A16644"/>
    <w:rsid w:val="00A168B8"/>
    <w:rsid w:val="00A27803"/>
    <w:rsid w:val="00A304CA"/>
    <w:rsid w:val="00A3345E"/>
    <w:rsid w:val="00A47D2A"/>
    <w:rsid w:val="00A5689B"/>
    <w:rsid w:val="00A60A8A"/>
    <w:rsid w:val="00A672F8"/>
    <w:rsid w:val="00A72D2D"/>
    <w:rsid w:val="00A84D2F"/>
    <w:rsid w:val="00AA121B"/>
    <w:rsid w:val="00AA65AD"/>
    <w:rsid w:val="00AB0DC5"/>
    <w:rsid w:val="00AB14A6"/>
    <w:rsid w:val="00AC78C6"/>
    <w:rsid w:val="00AE12E9"/>
    <w:rsid w:val="00AE2F5F"/>
    <w:rsid w:val="00B0206A"/>
    <w:rsid w:val="00B048D3"/>
    <w:rsid w:val="00B05386"/>
    <w:rsid w:val="00B151DA"/>
    <w:rsid w:val="00B22993"/>
    <w:rsid w:val="00B27CE4"/>
    <w:rsid w:val="00B309F0"/>
    <w:rsid w:val="00B322EC"/>
    <w:rsid w:val="00B32967"/>
    <w:rsid w:val="00B35EE9"/>
    <w:rsid w:val="00B4293C"/>
    <w:rsid w:val="00B46AEB"/>
    <w:rsid w:val="00B46F60"/>
    <w:rsid w:val="00B521E3"/>
    <w:rsid w:val="00B62D36"/>
    <w:rsid w:val="00B75215"/>
    <w:rsid w:val="00B76E96"/>
    <w:rsid w:val="00B83C27"/>
    <w:rsid w:val="00B87F00"/>
    <w:rsid w:val="00B964C7"/>
    <w:rsid w:val="00BA3D9F"/>
    <w:rsid w:val="00BB34D2"/>
    <w:rsid w:val="00BB365F"/>
    <w:rsid w:val="00BC53B4"/>
    <w:rsid w:val="00BD0CB6"/>
    <w:rsid w:val="00BD2834"/>
    <w:rsid w:val="00BE5347"/>
    <w:rsid w:val="00BE5862"/>
    <w:rsid w:val="00BE5925"/>
    <w:rsid w:val="00C108BC"/>
    <w:rsid w:val="00C115EF"/>
    <w:rsid w:val="00C21086"/>
    <w:rsid w:val="00C2551D"/>
    <w:rsid w:val="00C34071"/>
    <w:rsid w:val="00C36214"/>
    <w:rsid w:val="00C40DFF"/>
    <w:rsid w:val="00C47991"/>
    <w:rsid w:val="00C47DEB"/>
    <w:rsid w:val="00C51B39"/>
    <w:rsid w:val="00C52DB4"/>
    <w:rsid w:val="00C62108"/>
    <w:rsid w:val="00C70898"/>
    <w:rsid w:val="00C71887"/>
    <w:rsid w:val="00C85744"/>
    <w:rsid w:val="00CA48F4"/>
    <w:rsid w:val="00CA549C"/>
    <w:rsid w:val="00CA6E97"/>
    <w:rsid w:val="00CC19D5"/>
    <w:rsid w:val="00CC7E33"/>
    <w:rsid w:val="00CD79A3"/>
    <w:rsid w:val="00CE094B"/>
    <w:rsid w:val="00CF30C0"/>
    <w:rsid w:val="00D00A5C"/>
    <w:rsid w:val="00D026F0"/>
    <w:rsid w:val="00D07706"/>
    <w:rsid w:val="00D129BA"/>
    <w:rsid w:val="00D12A42"/>
    <w:rsid w:val="00D14407"/>
    <w:rsid w:val="00D15DF1"/>
    <w:rsid w:val="00D20194"/>
    <w:rsid w:val="00D212EA"/>
    <w:rsid w:val="00D223EB"/>
    <w:rsid w:val="00D26721"/>
    <w:rsid w:val="00D30E45"/>
    <w:rsid w:val="00D3484D"/>
    <w:rsid w:val="00D3726C"/>
    <w:rsid w:val="00D41EE8"/>
    <w:rsid w:val="00D478F0"/>
    <w:rsid w:val="00D60B23"/>
    <w:rsid w:val="00D72B2A"/>
    <w:rsid w:val="00D72F89"/>
    <w:rsid w:val="00D75303"/>
    <w:rsid w:val="00D846A2"/>
    <w:rsid w:val="00DA62F2"/>
    <w:rsid w:val="00DB0E6E"/>
    <w:rsid w:val="00DB147B"/>
    <w:rsid w:val="00DB1D4F"/>
    <w:rsid w:val="00DB5F7B"/>
    <w:rsid w:val="00DC17AA"/>
    <w:rsid w:val="00DC407F"/>
    <w:rsid w:val="00DD1341"/>
    <w:rsid w:val="00DD25A2"/>
    <w:rsid w:val="00DF13E3"/>
    <w:rsid w:val="00DF600D"/>
    <w:rsid w:val="00DF75AA"/>
    <w:rsid w:val="00E11F6D"/>
    <w:rsid w:val="00E122C7"/>
    <w:rsid w:val="00E23A67"/>
    <w:rsid w:val="00E276D7"/>
    <w:rsid w:val="00E33E7D"/>
    <w:rsid w:val="00E41FCD"/>
    <w:rsid w:val="00E60748"/>
    <w:rsid w:val="00E62036"/>
    <w:rsid w:val="00E65561"/>
    <w:rsid w:val="00E70535"/>
    <w:rsid w:val="00E75FD5"/>
    <w:rsid w:val="00E76D37"/>
    <w:rsid w:val="00E77275"/>
    <w:rsid w:val="00E86A34"/>
    <w:rsid w:val="00E94133"/>
    <w:rsid w:val="00EA3D00"/>
    <w:rsid w:val="00EA51B1"/>
    <w:rsid w:val="00EA642C"/>
    <w:rsid w:val="00EA7490"/>
    <w:rsid w:val="00EB06EB"/>
    <w:rsid w:val="00EC5499"/>
    <w:rsid w:val="00ED0642"/>
    <w:rsid w:val="00ED2318"/>
    <w:rsid w:val="00ED4797"/>
    <w:rsid w:val="00EF27FF"/>
    <w:rsid w:val="00EF4EF7"/>
    <w:rsid w:val="00F0028B"/>
    <w:rsid w:val="00F0275F"/>
    <w:rsid w:val="00F100E9"/>
    <w:rsid w:val="00F1658F"/>
    <w:rsid w:val="00F2093B"/>
    <w:rsid w:val="00F25CAF"/>
    <w:rsid w:val="00F25EC2"/>
    <w:rsid w:val="00F26006"/>
    <w:rsid w:val="00F27D30"/>
    <w:rsid w:val="00F36548"/>
    <w:rsid w:val="00F51887"/>
    <w:rsid w:val="00F518BD"/>
    <w:rsid w:val="00F52491"/>
    <w:rsid w:val="00F60166"/>
    <w:rsid w:val="00F66C9C"/>
    <w:rsid w:val="00F67B6B"/>
    <w:rsid w:val="00F7232A"/>
    <w:rsid w:val="00F73645"/>
    <w:rsid w:val="00F831D9"/>
    <w:rsid w:val="00F9404A"/>
    <w:rsid w:val="00FA6B3A"/>
    <w:rsid w:val="00FB20FE"/>
    <w:rsid w:val="00FB3594"/>
    <w:rsid w:val="00FB6A52"/>
    <w:rsid w:val="00FC4CB5"/>
    <w:rsid w:val="00FE1A83"/>
    <w:rsid w:val="00FE3BB7"/>
    <w:rsid w:val="00FE43C5"/>
    <w:rsid w:val="00FE4F3E"/>
    <w:rsid w:val="00FF1676"/>
    <w:rsid w:val="00FF2D34"/>
    <w:rsid w:val="00FF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12A4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069A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rtusi.gov.it/files/images/inclusione-e145020091614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3293</Words>
  <Characters>20703</Characters>
  <Application>Microsoft Office Word</Application>
  <DocSecurity>0</DocSecurity>
  <Lines>172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____________________________________________a</vt:lpstr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creator>Utente</dc:creator>
  <cp:lastModifiedBy>Ospite</cp:lastModifiedBy>
  <cp:revision>2</cp:revision>
  <dcterms:created xsi:type="dcterms:W3CDTF">2022-06-14T07:26:00Z</dcterms:created>
  <dcterms:modified xsi:type="dcterms:W3CDTF">2022-06-14T07:26:00Z</dcterms:modified>
</cp:coreProperties>
</file>